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28F" w:rsidRPr="00F15C31" w:rsidRDefault="0008225B" w:rsidP="0008225B">
      <w:pPr>
        <w:spacing w:after="0" w:line="408" w:lineRule="auto"/>
        <w:ind w:left="120"/>
        <w:jc w:val="center"/>
        <w:rPr>
          <w:lang w:val="ru-RU"/>
        </w:rPr>
      </w:pPr>
      <w:bookmarkStart w:id="0" w:name="block-63209921"/>
      <w:bookmarkStart w:id="1" w:name="_GoBack"/>
      <w:r>
        <w:rPr>
          <w:noProof/>
          <w:lang w:val="ru-RU" w:eastAsia="ru-RU"/>
        </w:rPr>
        <w:drawing>
          <wp:inline distT="0" distB="0" distL="0" distR="0" wp14:anchorId="7F47A5C4" wp14:editId="7AAF4FCE">
            <wp:extent cx="5783580" cy="88925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83580" cy="8892540"/>
                    </a:xfrm>
                    <a:prstGeom prst="rect">
                      <a:avLst/>
                    </a:prstGeom>
                  </pic:spPr>
                </pic:pic>
              </a:graphicData>
            </a:graphic>
          </wp:inline>
        </w:drawing>
      </w:r>
      <w:bookmarkEnd w:id="1"/>
    </w:p>
    <w:p w:rsidR="0012028F" w:rsidRPr="00F15C31" w:rsidRDefault="001E47E4">
      <w:pPr>
        <w:spacing w:after="0" w:line="264" w:lineRule="auto"/>
        <w:ind w:left="120"/>
        <w:jc w:val="both"/>
        <w:rPr>
          <w:sz w:val="20"/>
          <w:lang w:val="ru-RU"/>
        </w:rPr>
      </w:pPr>
      <w:bookmarkStart w:id="2" w:name="block-63209922"/>
      <w:bookmarkEnd w:id="0"/>
      <w:r w:rsidRPr="00F15C31">
        <w:rPr>
          <w:rFonts w:ascii="Times New Roman" w:hAnsi="Times New Roman"/>
          <w:b/>
          <w:color w:val="000000"/>
          <w:sz w:val="24"/>
          <w:lang w:val="ru-RU"/>
        </w:rPr>
        <w:lastRenderedPageBreak/>
        <w:t>ПОЯСНИТЕЛЬНАЯ ЗАПИСКА</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F15C31">
        <w:rPr>
          <w:rFonts w:ascii="Times New Roman" w:hAnsi="Times New Roman"/>
          <w:color w:val="000000"/>
          <w:sz w:val="24"/>
          <w:lang w:val="ru-RU"/>
        </w:rPr>
        <w:t>контрпримеры</w:t>
      </w:r>
      <w:proofErr w:type="spellEnd"/>
      <w:r w:rsidRPr="00F15C31">
        <w:rPr>
          <w:rFonts w:ascii="Times New Roman" w:hAnsi="Times New Roman"/>
          <w:color w:val="000000"/>
          <w:sz w:val="24"/>
          <w:lang w:val="ru-RU"/>
        </w:rPr>
        <w:t xml:space="preserve"> к </w:t>
      </w:r>
      <w:proofErr w:type="gramStart"/>
      <w:r w:rsidRPr="00F15C31">
        <w:rPr>
          <w:rFonts w:ascii="Times New Roman" w:hAnsi="Times New Roman"/>
          <w:color w:val="000000"/>
          <w:sz w:val="24"/>
          <w:lang w:val="ru-RU"/>
        </w:rPr>
        <w:t>ложным</w:t>
      </w:r>
      <w:proofErr w:type="gramEnd"/>
      <w:r w:rsidRPr="00F15C31">
        <w:rPr>
          <w:rFonts w:ascii="Times New Roman" w:hAnsi="Times New Roman"/>
          <w:color w:val="000000"/>
          <w:sz w:val="24"/>
          <w:lang w:val="ru-RU"/>
        </w:rPr>
        <w:t xml:space="preserve">, проводить рассуждения «от противного», отличать свойства от признаков, формулировать обратные утверждения. </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F15C31">
        <w:rPr>
          <w:rFonts w:ascii="Times New Roman" w:hAnsi="Times New Roman"/>
          <w:color w:val="000000"/>
          <w:sz w:val="24"/>
          <w:lang w:val="ru-RU"/>
        </w:rPr>
        <w:t>обучающийся</w:t>
      </w:r>
      <w:proofErr w:type="gramEnd"/>
      <w:r w:rsidRPr="00F15C31">
        <w:rPr>
          <w:rFonts w:ascii="Times New Roman" w:hAnsi="Times New Roman"/>
          <w:color w:val="000000"/>
          <w:sz w:val="24"/>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2028F" w:rsidRPr="00F15C31" w:rsidRDefault="001E47E4">
      <w:pPr>
        <w:spacing w:after="0" w:line="264" w:lineRule="auto"/>
        <w:ind w:firstLine="600"/>
        <w:jc w:val="both"/>
        <w:rPr>
          <w:sz w:val="20"/>
          <w:lang w:val="ru-RU"/>
        </w:rPr>
      </w:pPr>
      <w:bookmarkStart w:id="3" w:name="6c37334c-5fa9-457a-ad76-d36f127aa8c8"/>
      <w:r w:rsidRPr="00F15C31">
        <w:rPr>
          <w:rFonts w:ascii="Times New Roman" w:hAnsi="Times New Roman"/>
          <w:color w:val="000000"/>
          <w:sz w:val="24"/>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12028F" w:rsidRPr="00F15C31" w:rsidRDefault="0012028F">
      <w:pPr>
        <w:rPr>
          <w:sz w:val="20"/>
          <w:lang w:val="ru-RU"/>
        </w:rPr>
        <w:sectPr w:rsidR="0012028F" w:rsidRPr="00F15C31">
          <w:pgSz w:w="11906" w:h="16383"/>
          <w:pgMar w:top="1134" w:right="850" w:bottom="1134" w:left="1701" w:header="720" w:footer="720" w:gutter="0"/>
          <w:cols w:space="720"/>
        </w:sectPr>
      </w:pPr>
    </w:p>
    <w:p w:rsidR="0012028F" w:rsidRPr="00F15C31" w:rsidRDefault="001E47E4">
      <w:pPr>
        <w:spacing w:after="0" w:line="264" w:lineRule="auto"/>
        <w:ind w:left="120"/>
        <w:jc w:val="both"/>
        <w:rPr>
          <w:sz w:val="20"/>
          <w:lang w:val="ru-RU"/>
        </w:rPr>
      </w:pPr>
      <w:bookmarkStart w:id="4" w:name="block-63209919"/>
      <w:bookmarkEnd w:id="2"/>
      <w:r w:rsidRPr="00F15C31">
        <w:rPr>
          <w:rFonts w:ascii="Times New Roman" w:hAnsi="Times New Roman"/>
          <w:b/>
          <w:color w:val="000000"/>
          <w:sz w:val="24"/>
          <w:lang w:val="ru-RU"/>
        </w:rPr>
        <w:lastRenderedPageBreak/>
        <w:t>СОДЕРЖАНИЕ ОБУЧЕНИЯ</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lang w:val="ru-RU"/>
        </w:rPr>
      </w:pPr>
      <w:r w:rsidRPr="00F15C31">
        <w:rPr>
          <w:rFonts w:ascii="Times New Roman" w:hAnsi="Times New Roman"/>
          <w:b/>
          <w:color w:val="000000"/>
          <w:sz w:val="24"/>
          <w:lang w:val="ru-RU"/>
        </w:rPr>
        <w:t>7 КЛАСС</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F15C31">
        <w:rPr>
          <w:rFonts w:ascii="Times New Roman" w:hAnsi="Times New Roman"/>
          <w:color w:val="000000"/>
          <w:sz w:val="24"/>
          <w:lang w:val="ru-RU"/>
        </w:rPr>
        <w:t>Ломаная</w:t>
      </w:r>
      <w:proofErr w:type="gramEnd"/>
      <w:r w:rsidRPr="00F15C31">
        <w:rPr>
          <w:rFonts w:ascii="Times New Roman" w:hAnsi="Times New Roman"/>
          <w:color w:val="000000"/>
          <w:sz w:val="24"/>
          <w:lang w:val="ru-RU"/>
        </w:rPr>
        <w:t xml:space="preserve">, многоугольник. Параллельность и перпендикулярность </w:t>
      </w:r>
      <w:proofErr w:type="gramStart"/>
      <w:r w:rsidRPr="00F15C31">
        <w:rPr>
          <w:rFonts w:ascii="Times New Roman" w:hAnsi="Times New Roman"/>
          <w:color w:val="000000"/>
          <w:sz w:val="24"/>
          <w:lang w:val="ru-RU"/>
        </w:rPr>
        <w:t>прямых</w:t>
      </w:r>
      <w:proofErr w:type="gramEnd"/>
      <w:r w:rsidRPr="00F15C31">
        <w:rPr>
          <w:rFonts w:ascii="Times New Roman" w:hAnsi="Times New Roman"/>
          <w:color w:val="000000"/>
          <w:sz w:val="24"/>
          <w:lang w:val="ru-RU"/>
        </w:rPr>
        <w:t>.</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Равнобедренный и равносторонний треугольники. Неравенство треугольника.</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Свойства и признаки равнобедренного треугольника. Признаки равенства треугольников.</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 xml:space="preserve">Свойства и признаки </w:t>
      </w:r>
      <w:proofErr w:type="gramStart"/>
      <w:r w:rsidRPr="00F15C31">
        <w:rPr>
          <w:rFonts w:ascii="Times New Roman" w:hAnsi="Times New Roman"/>
          <w:color w:val="000000"/>
          <w:sz w:val="24"/>
          <w:lang w:val="ru-RU"/>
        </w:rPr>
        <w:t>параллельных</w:t>
      </w:r>
      <w:proofErr w:type="gramEnd"/>
      <w:r w:rsidRPr="00F15C31">
        <w:rPr>
          <w:rFonts w:ascii="Times New Roman" w:hAnsi="Times New Roman"/>
          <w:color w:val="000000"/>
          <w:sz w:val="24"/>
          <w:lang w:val="ru-RU"/>
        </w:rPr>
        <w:t xml:space="preserve"> прямых. Сумма углов треугольника. Внешние углы треугольника.</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12028F" w:rsidRPr="00F15C31" w:rsidRDefault="0012028F">
      <w:pPr>
        <w:rPr>
          <w:sz w:val="20"/>
          <w:lang w:val="ru-RU"/>
        </w:rPr>
        <w:sectPr w:rsidR="0012028F" w:rsidRPr="00F15C31">
          <w:pgSz w:w="11906" w:h="16383"/>
          <w:pgMar w:top="1134" w:right="850" w:bottom="1134" w:left="1701" w:header="720" w:footer="720" w:gutter="0"/>
          <w:cols w:space="720"/>
        </w:sectPr>
      </w:pPr>
    </w:p>
    <w:p w:rsidR="0012028F" w:rsidRPr="00F15C31" w:rsidRDefault="001E47E4">
      <w:pPr>
        <w:spacing w:after="0" w:line="264" w:lineRule="auto"/>
        <w:ind w:left="120"/>
        <w:jc w:val="both"/>
        <w:rPr>
          <w:sz w:val="20"/>
          <w:lang w:val="ru-RU"/>
        </w:rPr>
      </w:pPr>
      <w:bookmarkStart w:id="5" w:name="block-63209920"/>
      <w:bookmarkEnd w:id="4"/>
      <w:r w:rsidRPr="00F15C31">
        <w:rPr>
          <w:rFonts w:ascii="Times New Roman" w:hAnsi="Times New Roman"/>
          <w:b/>
          <w:color w:val="000000"/>
          <w:sz w:val="24"/>
          <w:lang w:val="ru-RU"/>
        </w:rPr>
        <w:lastRenderedPageBreak/>
        <w:t>ПЛАНИРУЕМЫЕ РЕЗУЛЬТАТЫ ОСВОЕНИЯ ПРОГРАММЫ УЧЕБНОГО КУРСА «ГЕОМЕТРИЯ» НА УРОВНЕ ОСНОВНОГО ОБЩЕГО ОБРАЗОВАНИЯ</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lang w:val="ru-RU"/>
        </w:rPr>
      </w:pPr>
      <w:r w:rsidRPr="00F15C31">
        <w:rPr>
          <w:rFonts w:ascii="Times New Roman" w:hAnsi="Times New Roman"/>
          <w:b/>
          <w:color w:val="000000"/>
          <w:sz w:val="24"/>
          <w:lang w:val="ru-RU"/>
        </w:rPr>
        <w:t>ЛИЧНОСТНЫЕ РЕЗУЛЬТАТЫ</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 xml:space="preserve">Личностные результаты </w:t>
      </w:r>
      <w:r w:rsidRPr="00F15C31">
        <w:rPr>
          <w:rFonts w:ascii="Times New Roman" w:hAnsi="Times New Roman"/>
          <w:color w:val="000000"/>
          <w:sz w:val="24"/>
          <w:lang w:val="ru-RU"/>
        </w:rPr>
        <w:t>освоения программы учебного курса «Геометрия» характеризуются:</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1) патриотическое воспитание: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2) гражданское и духовно-нравственное воспитание: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3) трудовое воспитание: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4) эстетическое воспитание: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5) ценности научного познания:</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6) физическое воспитание, формирование культуры здоровья и эмоционального благополучия:</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F15C31">
        <w:rPr>
          <w:rFonts w:ascii="Times New Roman" w:hAnsi="Times New Roman"/>
          <w:color w:val="000000"/>
          <w:sz w:val="24"/>
          <w:lang w:val="ru-RU"/>
        </w:rPr>
        <w:t>сформированностью</w:t>
      </w:r>
      <w:proofErr w:type="spellEnd"/>
      <w:r w:rsidRPr="00F15C31">
        <w:rPr>
          <w:rFonts w:ascii="Times New Roman" w:hAnsi="Times New Roman"/>
          <w:color w:val="000000"/>
          <w:sz w:val="24"/>
          <w:lang w:val="ru-RU"/>
        </w:rPr>
        <w:t xml:space="preserve"> навыка рефлексии, признанием своего права на ошибку и такого же права другого человека;</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t>7) экологическое воспитание: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2028F" w:rsidRPr="00F15C31" w:rsidRDefault="001E47E4">
      <w:pPr>
        <w:spacing w:after="0" w:line="264" w:lineRule="auto"/>
        <w:ind w:firstLine="600"/>
        <w:jc w:val="both"/>
        <w:rPr>
          <w:sz w:val="20"/>
          <w:lang w:val="ru-RU"/>
        </w:rPr>
      </w:pPr>
      <w:r w:rsidRPr="00F15C31">
        <w:rPr>
          <w:rFonts w:ascii="Times New Roman" w:hAnsi="Times New Roman"/>
          <w:b/>
          <w:color w:val="000000"/>
          <w:sz w:val="24"/>
          <w:lang w:val="ru-RU"/>
        </w:rPr>
        <w:lastRenderedPageBreak/>
        <w:t>8) адаптация к изменяющимся условиям социальной и природной среды:</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lang w:val="ru-RU"/>
        </w:rPr>
      </w:pPr>
      <w:r w:rsidRPr="00F15C31">
        <w:rPr>
          <w:rFonts w:ascii="Times New Roman" w:hAnsi="Times New Roman"/>
          <w:b/>
          <w:color w:val="000000"/>
          <w:sz w:val="24"/>
          <w:lang w:val="ru-RU"/>
        </w:rPr>
        <w:t>МЕТАПРЕДМЕТНЫЕ РЕЗУЛЬТАТЫ</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lang w:val="ru-RU"/>
        </w:rPr>
      </w:pPr>
      <w:r w:rsidRPr="00F15C31">
        <w:rPr>
          <w:rFonts w:ascii="Times New Roman" w:hAnsi="Times New Roman"/>
          <w:b/>
          <w:color w:val="000000"/>
          <w:sz w:val="24"/>
          <w:lang w:val="ru-RU"/>
        </w:rPr>
        <w:t>Познавательные универсальные учебные действия</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rPr>
      </w:pPr>
      <w:proofErr w:type="spellStart"/>
      <w:r w:rsidRPr="00F15C31">
        <w:rPr>
          <w:rFonts w:ascii="Times New Roman" w:hAnsi="Times New Roman"/>
          <w:b/>
          <w:color w:val="000000"/>
          <w:sz w:val="24"/>
        </w:rPr>
        <w:t>Базовые</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логические</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действия</w:t>
      </w:r>
      <w:proofErr w:type="spellEnd"/>
      <w:r w:rsidRPr="00F15C31">
        <w:rPr>
          <w:rFonts w:ascii="Times New Roman" w:hAnsi="Times New Roman"/>
          <w:b/>
          <w:color w:val="000000"/>
          <w:sz w:val="24"/>
        </w:rPr>
        <w:t>:</w:t>
      </w:r>
    </w:p>
    <w:p w:rsidR="0012028F" w:rsidRPr="00F15C31" w:rsidRDefault="001E47E4">
      <w:pPr>
        <w:numPr>
          <w:ilvl w:val="0"/>
          <w:numId w:val="1"/>
        </w:numPr>
        <w:spacing w:after="0" w:line="264" w:lineRule="auto"/>
        <w:jc w:val="both"/>
        <w:rPr>
          <w:sz w:val="20"/>
          <w:lang w:val="ru-RU"/>
        </w:rPr>
      </w:pPr>
      <w:r w:rsidRPr="00F15C31">
        <w:rPr>
          <w:rFonts w:ascii="Times New Roman" w:hAnsi="Times New Roman"/>
          <w:color w:val="000000"/>
          <w:sz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2028F" w:rsidRPr="00F15C31" w:rsidRDefault="001E47E4">
      <w:pPr>
        <w:numPr>
          <w:ilvl w:val="0"/>
          <w:numId w:val="1"/>
        </w:numPr>
        <w:spacing w:after="0" w:line="264" w:lineRule="auto"/>
        <w:jc w:val="both"/>
        <w:rPr>
          <w:sz w:val="20"/>
          <w:lang w:val="ru-RU"/>
        </w:rPr>
      </w:pPr>
      <w:r w:rsidRPr="00F15C31">
        <w:rPr>
          <w:rFonts w:ascii="Times New Roman" w:hAnsi="Times New Roman"/>
          <w:color w:val="000000"/>
          <w:sz w:val="24"/>
          <w:lang w:val="ru-RU"/>
        </w:rPr>
        <w:t>воспринимать, формулировать и преобразовывать суждения: утвердительные и отрицательные, единичные, частные и общие, условные;</w:t>
      </w:r>
    </w:p>
    <w:p w:rsidR="0012028F" w:rsidRPr="00F15C31" w:rsidRDefault="001E47E4">
      <w:pPr>
        <w:numPr>
          <w:ilvl w:val="0"/>
          <w:numId w:val="1"/>
        </w:numPr>
        <w:spacing w:after="0" w:line="264" w:lineRule="auto"/>
        <w:jc w:val="both"/>
        <w:rPr>
          <w:sz w:val="20"/>
          <w:lang w:val="ru-RU"/>
        </w:rPr>
      </w:pPr>
      <w:r w:rsidRPr="00F15C31">
        <w:rPr>
          <w:rFonts w:ascii="Times New Roman" w:hAnsi="Times New Roman"/>
          <w:color w:val="000000"/>
          <w:sz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2028F" w:rsidRPr="00F15C31" w:rsidRDefault="001E47E4">
      <w:pPr>
        <w:numPr>
          <w:ilvl w:val="0"/>
          <w:numId w:val="1"/>
        </w:numPr>
        <w:spacing w:after="0" w:line="264" w:lineRule="auto"/>
        <w:jc w:val="both"/>
        <w:rPr>
          <w:sz w:val="20"/>
          <w:lang w:val="ru-RU"/>
        </w:rPr>
      </w:pPr>
      <w:r w:rsidRPr="00F15C31">
        <w:rPr>
          <w:rFonts w:ascii="Times New Roman" w:hAnsi="Times New Roman"/>
          <w:color w:val="000000"/>
          <w:sz w:val="24"/>
          <w:lang w:val="ru-RU"/>
        </w:rPr>
        <w:t>делать выводы с использованием законов логики, дедуктивных и индуктивных умозаключений, умозаключений по аналогии;</w:t>
      </w:r>
    </w:p>
    <w:p w:rsidR="0012028F" w:rsidRPr="00F15C31" w:rsidRDefault="001E47E4">
      <w:pPr>
        <w:numPr>
          <w:ilvl w:val="0"/>
          <w:numId w:val="1"/>
        </w:numPr>
        <w:spacing w:after="0" w:line="264" w:lineRule="auto"/>
        <w:jc w:val="both"/>
        <w:rPr>
          <w:sz w:val="20"/>
          <w:lang w:val="ru-RU"/>
        </w:rPr>
      </w:pPr>
      <w:r w:rsidRPr="00F15C31">
        <w:rPr>
          <w:rFonts w:ascii="Times New Roman" w:hAnsi="Times New Roman"/>
          <w:color w:val="000000"/>
          <w:sz w:val="24"/>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F15C31">
        <w:rPr>
          <w:rFonts w:ascii="Times New Roman" w:hAnsi="Times New Roman"/>
          <w:color w:val="000000"/>
          <w:sz w:val="24"/>
          <w:lang w:val="ru-RU"/>
        </w:rPr>
        <w:t>контрпримеры</w:t>
      </w:r>
      <w:proofErr w:type="spellEnd"/>
      <w:r w:rsidRPr="00F15C31">
        <w:rPr>
          <w:rFonts w:ascii="Times New Roman" w:hAnsi="Times New Roman"/>
          <w:color w:val="000000"/>
          <w:sz w:val="24"/>
          <w:lang w:val="ru-RU"/>
        </w:rPr>
        <w:t>, обосновывать собственные рассуждения;</w:t>
      </w:r>
    </w:p>
    <w:p w:rsidR="0012028F" w:rsidRPr="00F15C31" w:rsidRDefault="001E47E4">
      <w:pPr>
        <w:numPr>
          <w:ilvl w:val="0"/>
          <w:numId w:val="1"/>
        </w:numPr>
        <w:spacing w:after="0" w:line="264" w:lineRule="auto"/>
        <w:jc w:val="both"/>
        <w:rPr>
          <w:sz w:val="20"/>
          <w:lang w:val="ru-RU"/>
        </w:rPr>
      </w:pPr>
      <w:r w:rsidRPr="00F15C31">
        <w:rPr>
          <w:rFonts w:ascii="Times New Roman" w:hAnsi="Times New Roman"/>
          <w:color w:val="000000"/>
          <w:sz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2028F" w:rsidRPr="00F15C31" w:rsidRDefault="001E47E4">
      <w:pPr>
        <w:spacing w:after="0" w:line="264" w:lineRule="auto"/>
        <w:ind w:left="120"/>
        <w:jc w:val="both"/>
        <w:rPr>
          <w:sz w:val="20"/>
        </w:rPr>
      </w:pPr>
      <w:proofErr w:type="spellStart"/>
      <w:r w:rsidRPr="00F15C31">
        <w:rPr>
          <w:rFonts w:ascii="Times New Roman" w:hAnsi="Times New Roman"/>
          <w:b/>
          <w:color w:val="000000"/>
          <w:sz w:val="24"/>
        </w:rPr>
        <w:t>Базовые</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исследовательские</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действия</w:t>
      </w:r>
      <w:proofErr w:type="spellEnd"/>
      <w:r w:rsidRPr="00F15C31">
        <w:rPr>
          <w:rFonts w:ascii="Times New Roman" w:hAnsi="Times New Roman"/>
          <w:color w:val="000000"/>
          <w:sz w:val="24"/>
        </w:rPr>
        <w:t>:</w:t>
      </w:r>
    </w:p>
    <w:p w:rsidR="0012028F" w:rsidRPr="00F15C31" w:rsidRDefault="001E47E4">
      <w:pPr>
        <w:numPr>
          <w:ilvl w:val="0"/>
          <w:numId w:val="2"/>
        </w:numPr>
        <w:spacing w:after="0" w:line="264" w:lineRule="auto"/>
        <w:jc w:val="both"/>
        <w:rPr>
          <w:sz w:val="20"/>
          <w:lang w:val="ru-RU"/>
        </w:rPr>
      </w:pPr>
      <w:r w:rsidRPr="00F15C31">
        <w:rPr>
          <w:rFonts w:ascii="Times New Roman" w:hAnsi="Times New Roman"/>
          <w:color w:val="000000"/>
          <w:sz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2028F" w:rsidRPr="00F15C31" w:rsidRDefault="001E47E4">
      <w:pPr>
        <w:numPr>
          <w:ilvl w:val="0"/>
          <w:numId w:val="2"/>
        </w:numPr>
        <w:spacing w:after="0" w:line="264" w:lineRule="auto"/>
        <w:jc w:val="both"/>
        <w:rPr>
          <w:sz w:val="20"/>
          <w:lang w:val="ru-RU"/>
        </w:rPr>
      </w:pPr>
      <w:r w:rsidRPr="00F15C31">
        <w:rPr>
          <w:rFonts w:ascii="Times New Roman" w:hAnsi="Times New Roman"/>
          <w:color w:val="000000"/>
          <w:sz w:val="24"/>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2028F" w:rsidRPr="00F15C31" w:rsidRDefault="001E47E4">
      <w:pPr>
        <w:numPr>
          <w:ilvl w:val="0"/>
          <w:numId w:val="2"/>
        </w:numPr>
        <w:spacing w:after="0" w:line="264" w:lineRule="auto"/>
        <w:jc w:val="both"/>
        <w:rPr>
          <w:sz w:val="20"/>
          <w:lang w:val="ru-RU"/>
        </w:rPr>
      </w:pPr>
      <w:r w:rsidRPr="00F15C31">
        <w:rPr>
          <w:rFonts w:ascii="Times New Roman" w:hAnsi="Times New Roman"/>
          <w:color w:val="000000"/>
          <w:sz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2028F" w:rsidRPr="00F15C31" w:rsidRDefault="001E47E4">
      <w:pPr>
        <w:numPr>
          <w:ilvl w:val="0"/>
          <w:numId w:val="2"/>
        </w:numPr>
        <w:spacing w:after="0" w:line="264" w:lineRule="auto"/>
        <w:jc w:val="both"/>
        <w:rPr>
          <w:sz w:val="20"/>
          <w:lang w:val="ru-RU"/>
        </w:rPr>
      </w:pPr>
      <w:r w:rsidRPr="00F15C31">
        <w:rPr>
          <w:rFonts w:ascii="Times New Roman" w:hAnsi="Times New Roman"/>
          <w:color w:val="000000"/>
          <w:sz w:val="24"/>
          <w:lang w:val="ru-RU"/>
        </w:rPr>
        <w:lastRenderedPageBreak/>
        <w:t>прогнозировать возможное развитие процесса, а также выдвигать предположения о его развитии в новых условиях.</w:t>
      </w:r>
    </w:p>
    <w:p w:rsidR="0012028F" w:rsidRPr="00F15C31" w:rsidRDefault="001E47E4">
      <w:pPr>
        <w:spacing w:after="0" w:line="264" w:lineRule="auto"/>
        <w:ind w:left="120"/>
        <w:jc w:val="both"/>
        <w:rPr>
          <w:sz w:val="20"/>
        </w:rPr>
      </w:pPr>
      <w:proofErr w:type="spellStart"/>
      <w:r w:rsidRPr="00F15C31">
        <w:rPr>
          <w:rFonts w:ascii="Times New Roman" w:hAnsi="Times New Roman"/>
          <w:b/>
          <w:color w:val="000000"/>
          <w:sz w:val="24"/>
        </w:rPr>
        <w:t>Работа</w:t>
      </w:r>
      <w:proofErr w:type="spellEnd"/>
      <w:r w:rsidRPr="00F15C31">
        <w:rPr>
          <w:rFonts w:ascii="Times New Roman" w:hAnsi="Times New Roman"/>
          <w:b/>
          <w:color w:val="000000"/>
          <w:sz w:val="24"/>
        </w:rPr>
        <w:t xml:space="preserve"> с </w:t>
      </w:r>
      <w:proofErr w:type="spellStart"/>
      <w:r w:rsidRPr="00F15C31">
        <w:rPr>
          <w:rFonts w:ascii="Times New Roman" w:hAnsi="Times New Roman"/>
          <w:b/>
          <w:color w:val="000000"/>
          <w:sz w:val="24"/>
        </w:rPr>
        <w:t>информацией</w:t>
      </w:r>
      <w:proofErr w:type="spellEnd"/>
      <w:r w:rsidRPr="00F15C31">
        <w:rPr>
          <w:rFonts w:ascii="Times New Roman" w:hAnsi="Times New Roman"/>
          <w:b/>
          <w:color w:val="000000"/>
          <w:sz w:val="24"/>
        </w:rPr>
        <w:t>:</w:t>
      </w:r>
    </w:p>
    <w:p w:rsidR="0012028F" w:rsidRPr="00F15C31" w:rsidRDefault="001E47E4">
      <w:pPr>
        <w:numPr>
          <w:ilvl w:val="0"/>
          <w:numId w:val="3"/>
        </w:numPr>
        <w:spacing w:after="0" w:line="264" w:lineRule="auto"/>
        <w:jc w:val="both"/>
        <w:rPr>
          <w:sz w:val="20"/>
          <w:lang w:val="ru-RU"/>
        </w:rPr>
      </w:pPr>
      <w:r w:rsidRPr="00F15C31">
        <w:rPr>
          <w:rFonts w:ascii="Times New Roman" w:hAnsi="Times New Roman"/>
          <w:color w:val="000000"/>
          <w:sz w:val="24"/>
          <w:lang w:val="ru-RU"/>
        </w:rPr>
        <w:t>выявлять недостаточность и избыточность информации, данных, необходимых для решения задачи;</w:t>
      </w:r>
    </w:p>
    <w:p w:rsidR="0012028F" w:rsidRPr="00F15C31" w:rsidRDefault="001E47E4">
      <w:pPr>
        <w:numPr>
          <w:ilvl w:val="0"/>
          <w:numId w:val="3"/>
        </w:numPr>
        <w:spacing w:after="0" w:line="264" w:lineRule="auto"/>
        <w:jc w:val="both"/>
        <w:rPr>
          <w:sz w:val="20"/>
          <w:lang w:val="ru-RU"/>
        </w:rPr>
      </w:pPr>
      <w:r w:rsidRPr="00F15C31">
        <w:rPr>
          <w:rFonts w:ascii="Times New Roman" w:hAnsi="Times New Roman"/>
          <w:color w:val="000000"/>
          <w:sz w:val="24"/>
          <w:lang w:val="ru-RU"/>
        </w:rPr>
        <w:t>выбирать, анализировать, систематизировать и интерпретировать информацию различных видов и форм представления;</w:t>
      </w:r>
    </w:p>
    <w:p w:rsidR="0012028F" w:rsidRPr="00F15C31" w:rsidRDefault="001E47E4">
      <w:pPr>
        <w:numPr>
          <w:ilvl w:val="0"/>
          <w:numId w:val="3"/>
        </w:numPr>
        <w:spacing w:after="0" w:line="264" w:lineRule="auto"/>
        <w:jc w:val="both"/>
        <w:rPr>
          <w:sz w:val="20"/>
          <w:lang w:val="ru-RU"/>
        </w:rPr>
      </w:pPr>
      <w:r w:rsidRPr="00F15C31">
        <w:rPr>
          <w:rFonts w:ascii="Times New Roman" w:hAnsi="Times New Roman"/>
          <w:color w:val="000000"/>
          <w:sz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12028F" w:rsidRPr="00F15C31" w:rsidRDefault="001E47E4">
      <w:pPr>
        <w:numPr>
          <w:ilvl w:val="0"/>
          <w:numId w:val="3"/>
        </w:numPr>
        <w:spacing w:after="0" w:line="264" w:lineRule="auto"/>
        <w:jc w:val="both"/>
        <w:rPr>
          <w:sz w:val="20"/>
          <w:lang w:val="ru-RU"/>
        </w:rPr>
      </w:pPr>
      <w:r w:rsidRPr="00F15C31">
        <w:rPr>
          <w:rFonts w:ascii="Times New Roman" w:hAnsi="Times New Roman"/>
          <w:color w:val="000000"/>
          <w:sz w:val="24"/>
          <w:lang w:val="ru-RU"/>
        </w:rPr>
        <w:t>оценивать надёжность информации по критериям, предложенным учителем или сформулированным самостоятельно.</w:t>
      </w:r>
    </w:p>
    <w:p w:rsidR="0012028F" w:rsidRPr="00F15C31" w:rsidRDefault="001E47E4">
      <w:pPr>
        <w:spacing w:after="0" w:line="264" w:lineRule="auto"/>
        <w:ind w:left="120"/>
        <w:jc w:val="both"/>
        <w:rPr>
          <w:sz w:val="20"/>
        </w:rPr>
      </w:pPr>
      <w:proofErr w:type="spellStart"/>
      <w:r w:rsidRPr="00F15C31">
        <w:rPr>
          <w:rFonts w:ascii="Times New Roman" w:hAnsi="Times New Roman"/>
          <w:b/>
          <w:color w:val="000000"/>
          <w:sz w:val="24"/>
        </w:rPr>
        <w:t>Коммуникативные</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универсальные</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учебные</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действия</w:t>
      </w:r>
      <w:proofErr w:type="spellEnd"/>
      <w:r w:rsidRPr="00F15C31">
        <w:rPr>
          <w:rFonts w:ascii="Times New Roman" w:hAnsi="Times New Roman"/>
          <w:b/>
          <w:color w:val="000000"/>
          <w:sz w:val="24"/>
        </w:rPr>
        <w:t>:</w:t>
      </w:r>
    </w:p>
    <w:p w:rsidR="0012028F" w:rsidRPr="00F15C31" w:rsidRDefault="001E47E4">
      <w:pPr>
        <w:numPr>
          <w:ilvl w:val="0"/>
          <w:numId w:val="4"/>
        </w:numPr>
        <w:spacing w:after="0" w:line="264" w:lineRule="auto"/>
        <w:jc w:val="both"/>
        <w:rPr>
          <w:sz w:val="20"/>
          <w:lang w:val="ru-RU"/>
        </w:rPr>
      </w:pPr>
      <w:r w:rsidRPr="00F15C31">
        <w:rPr>
          <w:rFonts w:ascii="Times New Roman" w:hAnsi="Times New Roman"/>
          <w:color w:val="000000"/>
          <w:sz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12028F" w:rsidRPr="00F15C31" w:rsidRDefault="001E47E4">
      <w:pPr>
        <w:numPr>
          <w:ilvl w:val="0"/>
          <w:numId w:val="4"/>
        </w:numPr>
        <w:spacing w:after="0" w:line="264" w:lineRule="auto"/>
        <w:jc w:val="both"/>
        <w:rPr>
          <w:sz w:val="20"/>
          <w:lang w:val="ru-RU"/>
        </w:rPr>
      </w:pPr>
      <w:r w:rsidRPr="00F15C31">
        <w:rPr>
          <w:rFonts w:ascii="Times New Roman" w:hAnsi="Times New Roman"/>
          <w:color w:val="000000"/>
          <w:sz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2028F" w:rsidRPr="00F15C31" w:rsidRDefault="001E47E4">
      <w:pPr>
        <w:numPr>
          <w:ilvl w:val="0"/>
          <w:numId w:val="4"/>
        </w:numPr>
        <w:spacing w:after="0" w:line="264" w:lineRule="auto"/>
        <w:jc w:val="both"/>
        <w:rPr>
          <w:sz w:val="20"/>
          <w:lang w:val="ru-RU"/>
        </w:rPr>
      </w:pPr>
      <w:r w:rsidRPr="00F15C31">
        <w:rPr>
          <w:rFonts w:ascii="Times New Roman" w:hAnsi="Times New Roman"/>
          <w:color w:val="000000"/>
          <w:sz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2028F" w:rsidRPr="00F15C31" w:rsidRDefault="001E47E4">
      <w:pPr>
        <w:numPr>
          <w:ilvl w:val="0"/>
          <w:numId w:val="4"/>
        </w:numPr>
        <w:spacing w:after="0" w:line="264" w:lineRule="auto"/>
        <w:jc w:val="both"/>
        <w:rPr>
          <w:sz w:val="20"/>
          <w:lang w:val="ru-RU"/>
        </w:rPr>
      </w:pPr>
      <w:r w:rsidRPr="00F15C31">
        <w:rPr>
          <w:rFonts w:ascii="Times New Roman" w:hAnsi="Times New Roman"/>
          <w:color w:val="000000"/>
          <w:sz w:val="24"/>
          <w:lang w:val="ru-RU"/>
        </w:rPr>
        <w:t xml:space="preserve">понимать и использовать преимущества командной и индивидуальной работы при решении учебных математических задач; </w:t>
      </w:r>
    </w:p>
    <w:p w:rsidR="0012028F" w:rsidRPr="00F15C31" w:rsidRDefault="001E47E4">
      <w:pPr>
        <w:numPr>
          <w:ilvl w:val="0"/>
          <w:numId w:val="4"/>
        </w:numPr>
        <w:spacing w:after="0" w:line="264" w:lineRule="auto"/>
        <w:jc w:val="both"/>
        <w:rPr>
          <w:sz w:val="20"/>
          <w:lang w:val="ru-RU"/>
        </w:rPr>
      </w:pPr>
      <w:r w:rsidRPr="00F15C31">
        <w:rPr>
          <w:rFonts w:ascii="Times New Roman" w:hAnsi="Times New Roman"/>
          <w:color w:val="000000"/>
          <w:sz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2028F" w:rsidRPr="00F15C31" w:rsidRDefault="001E47E4">
      <w:pPr>
        <w:numPr>
          <w:ilvl w:val="0"/>
          <w:numId w:val="4"/>
        </w:numPr>
        <w:spacing w:after="0" w:line="264" w:lineRule="auto"/>
        <w:jc w:val="both"/>
        <w:rPr>
          <w:sz w:val="20"/>
          <w:lang w:val="ru-RU"/>
        </w:rPr>
      </w:pPr>
      <w:r w:rsidRPr="00F15C31">
        <w:rPr>
          <w:rFonts w:ascii="Times New Roman" w:hAnsi="Times New Roman"/>
          <w:color w:val="000000"/>
          <w:sz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lang w:val="ru-RU"/>
        </w:rPr>
      </w:pPr>
      <w:r w:rsidRPr="00F15C31">
        <w:rPr>
          <w:rFonts w:ascii="Times New Roman" w:hAnsi="Times New Roman"/>
          <w:b/>
          <w:color w:val="000000"/>
          <w:sz w:val="24"/>
          <w:lang w:val="ru-RU"/>
        </w:rPr>
        <w:t>Регулятивные универсальные учебные действия</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lang w:val="ru-RU"/>
        </w:rPr>
      </w:pPr>
      <w:r w:rsidRPr="00F15C31">
        <w:rPr>
          <w:rFonts w:ascii="Times New Roman" w:hAnsi="Times New Roman"/>
          <w:b/>
          <w:color w:val="000000"/>
          <w:sz w:val="24"/>
          <w:lang w:val="ru-RU"/>
        </w:rPr>
        <w:t>Самоорганизация:</w:t>
      </w:r>
    </w:p>
    <w:p w:rsidR="0012028F" w:rsidRPr="00F15C31" w:rsidRDefault="001E47E4">
      <w:pPr>
        <w:numPr>
          <w:ilvl w:val="0"/>
          <w:numId w:val="5"/>
        </w:numPr>
        <w:spacing w:after="0" w:line="264" w:lineRule="auto"/>
        <w:jc w:val="both"/>
        <w:rPr>
          <w:sz w:val="20"/>
          <w:lang w:val="ru-RU"/>
        </w:rPr>
      </w:pPr>
      <w:r w:rsidRPr="00F15C31">
        <w:rPr>
          <w:rFonts w:ascii="Times New Roman" w:hAnsi="Times New Roman"/>
          <w:color w:val="000000"/>
          <w:sz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2028F" w:rsidRPr="00F15C31" w:rsidRDefault="001E47E4">
      <w:pPr>
        <w:spacing w:after="0" w:line="264" w:lineRule="auto"/>
        <w:ind w:left="120"/>
        <w:jc w:val="both"/>
        <w:rPr>
          <w:sz w:val="20"/>
        </w:rPr>
      </w:pPr>
      <w:proofErr w:type="spellStart"/>
      <w:r w:rsidRPr="00F15C31">
        <w:rPr>
          <w:rFonts w:ascii="Times New Roman" w:hAnsi="Times New Roman"/>
          <w:b/>
          <w:color w:val="000000"/>
          <w:sz w:val="24"/>
        </w:rPr>
        <w:t>Самоконтроль</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эмоциональный</w:t>
      </w:r>
      <w:proofErr w:type="spellEnd"/>
      <w:r w:rsidRPr="00F15C31">
        <w:rPr>
          <w:rFonts w:ascii="Times New Roman" w:hAnsi="Times New Roman"/>
          <w:b/>
          <w:color w:val="000000"/>
          <w:sz w:val="24"/>
        </w:rPr>
        <w:t xml:space="preserve"> </w:t>
      </w:r>
      <w:proofErr w:type="spellStart"/>
      <w:r w:rsidRPr="00F15C31">
        <w:rPr>
          <w:rFonts w:ascii="Times New Roman" w:hAnsi="Times New Roman"/>
          <w:b/>
          <w:color w:val="000000"/>
          <w:sz w:val="24"/>
        </w:rPr>
        <w:t>интеллект</w:t>
      </w:r>
      <w:proofErr w:type="spellEnd"/>
      <w:r w:rsidRPr="00F15C31">
        <w:rPr>
          <w:rFonts w:ascii="Times New Roman" w:hAnsi="Times New Roman"/>
          <w:b/>
          <w:color w:val="000000"/>
          <w:sz w:val="24"/>
        </w:rPr>
        <w:t>:</w:t>
      </w:r>
    </w:p>
    <w:p w:rsidR="0012028F" w:rsidRPr="00F15C31" w:rsidRDefault="001E47E4">
      <w:pPr>
        <w:numPr>
          <w:ilvl w:val="0"/>
          <w:numId w:val="6"/>
        </w:numPr>
        <w:spacing w:after="0" w:line="264" w:lineRule="auto"/>
        <w:jc w:val="both"/>
        <w:rPr>
          <w:sz w:val="20"/>
          <w:lang w:val="ru-RU"/>
        </w:rPr>
      </w:pPr>
      <w:r w:rsidRPr="00F15C31">
        <w:rPr>
          <w:rFonts w:ascii="Times New Roman" w:hAnsi="Times New Roman"/>
          <w:color w:val="000000"/>
          <w:sz w:val="24"/>
          <w:lang w:val="ru-RU"/>
        </w:rPr>
        <w:t>владеть способами самопроверки, самоконтроля процесса и результата решения математической задачи;</w:t>
      </w:r>
    </w:p>
    <w:p w:rsidR="0012028F" w:rsidRPr="00F15C31" w:rsidRDefault="001E47E4">
      <w:pPr>
        <w:numPr>
          <w:ilvl w:val="0"/>
          <w:numId w:val="6"/>
        </w:numPr>
        <w:spacing w:after="0" w:line="264" w:lineRule="auto"/>
        <w:jc w:val="both"/>
        <w:rPr>
          <w:sz w:val="20"/>
          <w:lang w:val="ru-RU"/>
        </w:rPr>
      </w:pPr>
      <w:r w:rsidRPr="00F15C31">
        <w:rPr>
          <w:rFonts w:ascii="Times New Roman" w:hAnsi="Times New Roman"/>
          <w:color w:val="000000"/>
          <w:sz w:val="24"/>
          <w:lang w:val="ru-RU"/>
        </w:rPr>
        <w:lastRenderedPageBreak/>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2028F" w:rsidRPr="00F15C31" w:rsidRDefault="001E47E4">
      <w:pPr>
        <w:numPr>
          <w:ilvl w:val="0"/>
          <w:numId w:val="6"/>
        </w:numPr>
        <w:spacing w:after="0" w:line="264" w:lineRule="auto"/>
        <w:jc w:val="both"/>
        <w:rPr>
          <w:sz w:val="20"/>
          <w:lang w:val="ru-RU"/>
        </w:rPr>
      </w:pPr>
      <w:r w:rsidRPr="00F15C31">
        <w:rPr>
          <w:rFonts w:ascii="Times New Roman" w:hAnsi="Times New Roman"/>
          <w:color w:val="000000"/>
          <w:sz w:val="24"/>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F15C31">
        <w:rPr>
          <w:rFonts w:ascii="Times New Roman" w:hAnsi="Times New Roman"/>
          <w:color w:val="000000"/>
          <w:sz w:val="24"/>
          <w:lang w:val="ru-RU"/>
        </w:rPr>
        <w:t>недостижения</w:t>
      </w:r>
      <w:proofErr w:type="spellEnd"/>
      <w:r w:rsidRPr="00F15C31">
        <w:rPr>
          <w:rFonts w:ascii="Times New Roman" w:hAnsi="Times New Roman"/>
          <w:color w:val="000000"/>
          <w:sz w:val="24"/>
          <w:lang w:val="ru-RU"/>
        </w:rPr>
        <w:t xml:space="preserve"> цели, находить ошибку, давать оценку приобретённому опыту.</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left="120"/>
        <w:jc w:val="both"/>
        <w:rPr>
          <w:sz w:val="20"/>
          <w:lang w:val="ru-RU"/>
        </w:rPr>
      </w:pPr>
      <w:r w:rsidRPr="00F15C31">
        <w:rPr>
          <w:rFonts w:ascii="Times New Roman" w:hAnsi="Times New Roman"/>
          <w:b/>
          <w:color w:val="000000"/>
          <w:sz w:val="24"/>
          <w:lang w:val="ru-RU"/>
        </w:rPr>
        <w:t>ПРЕДМЕТНЫЕ РЕЗУЛЬТАТЫ</w:t>
      </w:r>
    </w:p>
    <w:p w:rsidR="0012028F" w:rsidRPr="00F15C31" w:rsidRDefault="0012028F">
      <w:pPr>
        <w:spacing w:after="0" w:line="264" w:lineRule="auto"/>
        <w:ind w:left="120"/>
        <w:jc w:val="both"/>
        <w:rPr>
          <w:sz w:val="20"/>
          <w:lang w:val="ru-RU"/>
        </w:rPr>
      </w:pPr>
    </w:p>
    <w:p w:rsidR="0012028F" w:rsidRPr="00F15C31" w:rsidRDefault="001E47E4">
      <w:pPr>
        <w:spacing w:after="0" w:line="264" w:lineRule="auto"/>
        <w:ind w:firstLine="600"/>
        <w:jc w:val="both"/>
        <w:rPr>
          <w:sz w:val="20"/>
          <w:lang w:val="ru-RU"/>
        </w:rPr>
      </w:pPr>
      <w:bookmarkStart w:id="6" w:name="_Toc124426249"/>
      <w:bookmarkEnd w:id="6"/>
      <w:r w:rsidRPr="00F15C31">
        <w:rPr>
          <w:rFonts w:ascii="Times New Roman" w:hAnsi="Times New Roman"/>
          <w:color w:val="000000"/>
          <w:sz w:val="24"/>
          <w:lang w:val="ru-RU"/>
        </w:rPr>
        <w:t xml:space="preserve">К концу обучения </w:t>
      </w:r>
      <w:r w:rsidRPr="00F15C31">
        <w:rPr>
          <w:rFonts w:ascii="Times New Roman" w:hAnsi="Times New Roman"/>
          <w:b/>
          <w:color w:val="000000"/>
          <w:sz w:val="24"/>
          <w:lang w:val="ru-RU"/>
        </w:rPr>
        <w:t>в 7 классе</w:t>
      </w:r>
      <w:r w:rsidRPr="00F15C31">
        <w:rPr>
          <w:rFonts w:ascii="Times New Roman" w:hAnsi="Times New Roman"/>
          <w:color w:val="000000"/>
          <w:sz w:val="24"/>
          <w:lang w:val="ru-RU"/>
        </w:rPr>
        <w:t xml:space="preserve"> </w:t>
      </w:r>
      <w:proofErr w:type="gramStart"/>
      <w:r w:rsidRPr="00F15C31">
        <w:rPr>
          <w:rFonts w:ascii="Times New Roman" w:hAnsi="Times New Roman"/>
          <w:color w:val="000000"/>
          <w:sz w:val="24"/>
          <w:lang w:val="ru-RU"/>
        </w:rPr>
        <w:t>обучающийся</w:t>
      </w:r>
      <w:proofErr w:type="gramEnd"/>
      <w:r w:rsidRPr="00F15C31">
        <w:rPr>
          <w:rFonts w:ascii="Times New Roman" w:hAnsi="Times New Roman"/>
          <w:color w:val="000000"/>
          <w:sz w:val="24"/>
          <w:lang w:val="ru-RU"/>
        </w:rPr>
        <w:t xml:space="preserve"> получит следующие предметные результаты:</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Строить чертежи к геометрическим задачам.</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 xml:space="preserve">Проводить </w:t>
      </w:r>
      <w:proofErr w:type="gramStart"/>
      <w:r w:rsidRPr="00F15C31">
        <w:rPr>
          <w:rFonts w:ascii="Times New Roman" w:hAnsi="Times New Roman"/>
          <w:color w:val="000000"/>
          <w:sz w:val="24"/>
          <w:lang w:val="ru-RU"/>
        </w:rPr>
        <w:t>логические рассуждения</w:t>
      </w:r>
      <w:proofErr w:type="gramEnd"/>
      <w:r w:rsidRPr="00F15C31">
        <w:rPr>
          <w:rFonts w:ascii="Times New Roman" w:hAnsi="Times New Roman"/>
          <w:color w:val="000000"/>
          <w:sz w:val="24"/>
          <w:lang w:val="ru-RU"/>
        </w:rPr>
        <w:t xml:space="preserve"> с использованием геометрических теорем.</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Решать задачи на клетчатой бумаге.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F15C31">
        <w:rPr>
          <w:rFonts w:ascii="Times New Roman" w:hAnsi="Times New Roman"/>
          <w:color w:val="000000"/>
          <w:sz w:val="24"/>
          <w:lang w:val="ru-RU"/>
        </w:rPr>
        <w:t>фактами о том</w:t>
      </w:r>
      <w:proofErr w:type="gramEnd"/>
      <w:r w:rsidRPr="00F15C31">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p w:rsidR="0012028F" w:rsidRPr="00F15C31" w:rsidRDefault="001E47E4">
      <w:pPr>
        <w:spacing w:after="0" w:line="264" w:lineRule="auto"/>
        <w:ind w:firstLine="600"/>
        <w:jc w:val="both"/>
        <w:rPr>
          <w:sz w:val="20"/>
          <w:lang w:val="ru-RU"/>
        </w:rPr>
      </w:pPr>
      <w:r w:rsidRPr="00F15C31">
        <w:rPr>
          <w:rFonts w:ascii="Times New Roman" w:hAnsi="Times New Roman"/>
          <w:color w:val="000000"/>
          <w:sz w:val="24"/>
          <w:lang w:val="ru-RU"/>
        </w:rPr>
        <w:t>Проводить основные геометрические построения с помощью циркуля и линейки.</w:t>
      </w:r>
    </w:p>
    <w:p w:rsidR="0012028F" w:rsidRPr="00F15C31" w:rsidRDefault="0012028F">
      <w:pPr>
        <w:rPr>
          <w:lang w:val="ru-RU"/>
        </w:rPr>
        <w:sectPr w:rsidR="0012028F" w:rsidRPr="00F15C31">
          <w:pgSz w:w="11906" w:h="16383"/>
          <w:pgMar w:top="1134" w:right="850" w:bottom="1134" w:left="1701" w:header="720" w:footer="720" w:gutter="0"/>
          <w:cols w:space="720"/>
        </w:sectPr>
      </w:pPr>
    </w:p>
    <w:p w:rsidR="0012028F" w:rsidRDefault="001E47E4">
      <w:pPr>
        <w:spacing w:after="0"/>
        <w:ind w:left="120"/>
      </w:pPr>
      <w:bookmarkStart w:id="7" w:name="block-63209923"/>
      <w:bookmarkEnd w:id="5"/>
      <w:r w:rsidRPr="00F15C3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2028F" w:rsidRDefault="001E47E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12028F">
        <w:trPr>
          <w:trHeight w:val="144"/>
          <w:tblCellSpacing w:w="20" w:type="nil"/>
        </w:trPr>
        <w:tc>
          <w:tcPr>
            <w:tcW w:w="485" w:type="dxa"/>
            <w:vMerge w:val="restart"/>
            <w:tcMar>
              <w:top w:w="50" w:type="dxa"/>
              <w:left w:w="100" w:type="dxa"/>
            </w:tcMar>
            <w:vAlign w:val="center"/>
          </w:tcPr>
          <w:p w:rsidR="0012028F" w:rsidRDefault="001E47E4">
            <w:pPr>
              <w:spacing w:after="0"/>
              <w:ind w:left="135"/>
            </w:pPr>
            <w:r>
              <w:rPr>
                <w:rFonts w:ascii="Times New Roman" w:hAnsi="Times New Roman"/>
                <w:b/>
                <w:color w:val="000000"/>
                <w:sz w:val="24"/>
              </w:rPr>
              <w:t xml:space="preserve">№ п/п </w:t>
            </w:r>
          </w:p>
          <w:p w:rsidR="0012028F" w:rsidRDefault="0012028F">
            <w:pPr>
              <w:spacing w:after="0"/>
              <w:ind w:left="135"/>
            </w:pPr>
          </w:p>
        </w:tc>
        <w:tc>
          <w:tcPr>
            <w:tcW w:w="2640" w:type="dxa"/>
            <w:vMerge w:val="restart"/>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2028F" w:rsidRDefault="0012028F">
            <w:pPr>
              <w:spacing w:after="0"/>
              <w:ind w:left="135"/>
            </w:pPr>
          </w:p>
        </w:tc>
        <w:tc>
          <w:tcPr>
            <w:tcW w:w="0" w:type="auto"/>
            <w:gridSpan w:val="3"/>
            <w:tcMar>
              <w:top w:w="50" w:type="dxa"/>
              <w:left w:w="100" w:type="dxa"/>
            </w:tcMar>
            <w:vAlign w:val="center"/>
          </w:tcPr>
          <w:p w:rsidR="0012028F" w:rsidRDefault="001E47E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2028F" w:rsidRDefault="0012028F">
            <w:pPr>
              <w:spacing w:after="0"/>
              <w:ind w:left="135"/>
            </w:pPr>
          </w:p>
        </w:tc>
      </w:tr>
      <w:tr w:rsidR="0012028F">
        <w:trPr>
          <w:trHeight w:val="144"/>
          <w:tblCellSpacing w:w="20" w:type="nil"/>
        </w:trPr>
        <w:tc>
          <w:tcPr>
            <w:tcW w:w="0" w:type="auto"/>
            <w:vMerge/>
            <w:tcBorders>
              <w:top w:val="nil"/>
            </w:tcBorders>
            <w:tcMar>
              <w:top w:w="50" w:type="dxa"/>
              <w:left w:w="100" w:type="dxa"/>
            </w:tcMar>
          </w:tcPr>
          <w:p w:rsidR="0012028F" w:rsidRDefault="0012028F"/>
        </w:tc>
        <w:tc>
          <w:tcPr>
            <w:tcW w:w="0" w:type="auto"/>
            <w:vMerge/>
            <w:tcBorders>
              <w:top w:val="nil"/>
            </w:tcBorders>
            <w:tcMar>
              <w:top w:w="50" w:type="dxa"/>
              <w:left w:w="100" w:type="dxa"/>
            </w:tcMar>
          </w:tcPr>
          <w:p w:rsidR="0012028F" w:rsidRDefault="0012028F"/>
        </w:tc>
        <w:tc>
          <w:tcPr>
            <w:tcW w:w="1017" w:type="dxa"/>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2028F" w:rsidRDefault="0012028F">
            <w:pPr>
              <w:spacing w:after="0"/>
              <w:ind w:left="135"/>
            </w:pPr>
          </w:p>
        </w:tc>
        <w:tc>
          <w:tcPr>
            <w:tcW w:w="1745" w:type="dxa"/>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028F" w:rsidRDefault="0012028F">
            <w:pPr>
              <w:spacing w:after="0"/>
              <w:ind w:left="135"/>
            </w:pPr>
          </w:p>
        </w:tc>
        <w:tc>
          <w:tcPr>
            <w:tcW w:w="1829" w:type="dxa"/>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028F" w:rsidRDefault="0012028F">
            <w:pPr>
              <w:spacing w:after="0"/>
              <w:ind w:left="135"/>
            </w:pPr>
          </w:p>
        </w:tc>
        <w:tc>
          <w:tcPr>
            <w:tcW w:w="0" w:type="auto"/>
            <w:vMerge/>
            <w:tcBorders>
              <w:top w:val="nil"/>
            </w:tcBorders>
            <w:tcMar>
              <w:top w:w="50" w:type="dxa"/>
              <w:left w:w="100" w:type="dxa"/>
            </w:tcMar>
          </w:tcPr>
          <w:p w:rsidR="0012028F" w:rsidRDefault="0012028F"/>
        </w:tc>
      </w:tr>
      <w:tr w:rsidR="0012028F" w:rsidRPr="0008225B">
        <w:trPr>
          <w:trHeight w:val="144"/>
          <w:tblCellSpacing w:w="20" w:type="nil"/>
        </w:trPr>
        <w:tc>
          <w:tcPr>
            <w:tcW w:w="485" w:type="dxa"/>
            <w:tcMar>
              <w:top w:w="50" w:type="dxa"/>
              <w:left w:w="100" w:type="dxa"/>
            </w:tcMar>
            <w:vAlign w:val="center"/>
          </w:tcPr>
          <w:p w:rsidR="0012028F" w:rsidRDefault="001E47E4">
            <w:pPr>
              <w:spacing w:after="0"/>
            </w:pPr>
            <w:r>
              <w:rPr>
                <w:rFonts w:ascii="Times New Roman" w:hAnsi="Times New Roman"/>
                <w:color w:val="000000"/>
                <w:sz w:val="24"/>
              </w:rPr>
              <w:t>1</w:t>
            </w:r>
          </w:p>
        </w:tc>
        <w:tc>
          <w:tcPr>
            <w:tcW w:w="2640" w:type="dxa"/>
            <w:tcMar>
              <w:top w:w="50" w:type="dxa"/>
              <w:left w:w="100" w:type="dxa"/>
            </w:tcMar>
            <w:vAlign w:val="center"/>
          </w:tcPr>
          <w:p w:rsidR="0012028F" w:rsidRDefault="001E47E4">
            <w:pPr>
              <w:spacing w:after="0"/>
              <w:ind w:left="135"/>
            </w:pPr>
            <w:r w:rsidRPr="00F15C31">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12028F" w:rsidRDefault="0012028F">
            <w:pPr>
              <w:spacing w:after="0"/>
              <w:ind w:left="135"/>
              <w:jc w:val="center"/>
            </w:pPr>
          </w:p>
        </w:tc>
        <w:tc>
          <w:tcPr>
            <w:tcW w:w="1829" w:type="dxa"/>
            <w:tcMar>
              <w:top w:w="50" w:type="dxa"/>
              <w:left w:w="100" w:type="dxa"/>
            </w:tcMar>
            <w:vAlign w:val="center"/>
          </w:tcPr>
          <w:p w:rsidR="0012028F" w:rsidRDefault="0012028F">
            <w:pPr>
              <w:spacing w:after="0"/>
              <w:ind w:left="135"/>
              <w:jc w:val="center"/>
            </w:pPr>
          </w:p>
        </w:tc>
        <w:tc>
          <w:tcPr>
            <w:tcW w:w="2757"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/7</w:t>
              </w:r>
              <w:r>
                <w:rPr>
                  <w:rFonts w:ascii="Times New Roman" w:hAnsi="Times New Roman"/>
                  <w:color w:val="0000FF"/>
                  <w:u w:val="single"/>
                </w:rPr>
                <w:t>f</w:t>
              </w:r>
              <w:r w:rsidRPr="00F15C31">
                <w:rPr>
                  <w:rFonts w:ascii="Times New Roman" w:hAnsi="Times New Roman"/>
                  <w:color w:val="0000FF"/>
                  <w:u w:val="single"/>
                  <w:lang w:val="ru-RU"/>
                </w:rPr>
                <w:t>415</w:t>
              </w:r>
              <w:r>
                <w:rPr>
                  <w:rFonts w:ascii="Times New Roman" w:hAnsi="Times New Roman"/>
                  <w:color w:val="0000FF"/>
                  <w:u w:val="single"/>
                </w:rPr>
                <w:t>e</w:t>
              </w:r>
              <w:r w:rsidRPr="00F15C31">
                <w:rPr>
                  <w:rFonts w:ascii="Times New Roman" w:hAnsi="Times New Roman"/>
                  <w:color w:val="0000FF"/>
                  <w:u w:val="single"/>
                  <w:lang w:val="ru-RU"/>
                </w:rPr>
                <w:t>2</w:t>
              </w:r>
              <w:r>
                <w:rPr>
                  <w:rFonts w:ascii="Times New Roman" w:hAnsi="Times New Roman"/>
                  <w:color w:val="0000FF"/>
                  <w:u w:val="single"/>
                </w:rPr>
                <w:t>e</w:t>
              </w:r>
            </w:hyperlink>
          </w:p>
        </w:tc>
      </w:tr>
      <w:tr w:rsidR="0012028F" w:rsidRPr="0008225B">
        <w:trPr>
          <w:trHeight w:val="144"/>
          <w:tblCellSpacing w:w="20" w:type="nil"/>
        </w:trPr>
        <w:tc>
          <w:tcPr>
            <w:tcW w:w="485" w:type="dxa"/>
            <w:tcMar>
              <w:top w:w="50" w:type="dxa"/>
              <w:left w:w="100" w:type="dxa"/>
            </w:tcMar>
            <w:vAlign w:val="center"/>
          </w:tcPr>
          <w:p w:rsidR="0012028F" w:rsidRDefault="001E47E4">
            <w:pPr>
              <w:spacing w:after="0"/>
            </w:pPr>
            <w:r>
              <w:rPr>
                <w:rFonts w:ascii="Times New Roman" w:hAnsi="Times New Roman"/>
                <w:color w:val="000000"/>
                <w:sz w:val="24"/>
              </w:rPr>
              <w:t>2</w:t>
            </w:r>
          </w:p>
        </w:tc>
        <w:tc>
          <w:tcPr>
            <w:tcW w:w="2640"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2028F" w:rsidRDefault="0012028F">
            <w:pPr>
              <w:spacing w:after="0"/>
              <w:ind w:left="135"/>
              <w:jc w:val="center"/>
            </w:pPr>
          </w:p>
        </w:tc>
        <w:tc>
          <w:tcPr>
            <w:tcW w:w="2757"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/7</w:t>
              </w:r>
              <w:r>
                <w:rPr>
                  <w:rFonts w:ascii="Times New Roman" w:hAnsi="Times New Roman"/>
                  <w:color w:val="0000FF"/>
                  <w:u w:val="single"/>
                </w:rPr>
                <w:t>f</w:t>
              </w:r>
              <w:r w:rsidRPr="00F15C31">
                <w:rPr>
                  <w:rFonts w:ascii="Times New Roman" w:hAnsi="Times New Roman"/>
                  <w:color w:val="0000FF"/>
                  <w:u w:val="single"/>
                  <w:lang w:val="ru-RU"/>
                </w:rPr>
                <w:t>415</w:t>
              </w:r>
              <w:r>
                <w:rPr>
                  <w:rFonts w:ascii="Times New Roman" w:hAnsi="Times New Roman"/>
                  <w:color w:val="0000FF"/>
                  <w:u w:val="single"/>
                </w:rPr>
                <w:t>e</w:t>
              </w:r>
              <w:r w:rsidRPr="00F15C31">
                <w:rPr>
                  <w:rFonts w:ascii="Times New Roman" w:hAnsi="Times New Roman"/>
                  <w:color w:val="0000FF"/>
                  <w:u w:val="single"/>
                  <w:lang w:val="ru-RU"/>
                </w:rPr>
                <w:t>2</w:t>
              </w:r>
              <w:r>
                <w:rPr>
                  <w:rFonts w:ascii="Times New Roman" w:hAnsi="Times New Roman"/>
                  <w:color w:val="0000FF"/>
                  <w:u w:val="single"/>
                </w:rPr>
                <w:t>e</w:t>
              </w:r>
            </w:hyperlink>
          </w:p>
        </w:tc>
      </w:tr>
      <w:tr w:rsidR="0012028F" w:rsidRPr="0008225B">
        <w:trPr>
          <w:trHeight w:val="144"/>
          <w:tblCellSpacing w:w="20" w:type="nil"/>
        </w:trPr>
        <w:tc>
          <w:tcPr>
            <w:tcW w:w="485" w:type="dxa"/>
            <w:tcMar>
              <w:top w:w="50" w:type="dxa"/>
              <w:left w:w="100" w:type="dxa"/>
            </w:tcMar>
            <w:vAlign w:val="center"/>
          </w:tcPr>
          <w:p w:rsidR="0012028F" w:rsidRDefault="001E47E4">
            <w:pPr>
              <w:spacing w:after="0"/>
            </w:pPr>
            <w:r>
              <w:rPr>
                <w:rFonts w:ascii="Times New Roman" w:hAnsi="Times New Roman"/>
                <w:color w:val="000000"/>
                <w:sz w:val="24"/>
              </w:rPr>
              <w:t>3</w:t>
            </w:r>
          </w:p>
        </w:tc>
        <w:tc>
          <w:tcPr>
            <w:tcW w:w="2640" w:type="dxa"/>
            <w:tcMar>
              <w:top w:w="50" w:type="dxa"/>
              <w:left w:w="100" w:type="dxa"/>
            </w:tcMar>
            <w:vAlign w:val="center"/>
          </w:tcPr>
          <w:p w:rsidR="0012028F" w:rsidRPr="00F15C31" w:rsidRDefault="001E47E4">
            <w:pPr>
              <w:spacing w:after="0"/>
              <w:ind w:left="135"/>
              <w:rPr>
                <w:lang w:val="ru-RU"/>
              </w:rPr>
            </w:pPr>
            <w:proofErr w:type="gramStart"/>
            <w:r w:rsidRPr="00F15C31">
              <w:rPr>
                <w:rFonts w:ascii="Times New Roman" w:hAnsi="Times New Roman"/>
                <w:color w:val="000000"/>
                <w:sz w:val="24"/>
                <w:lang w:val="ru-RU"/>
              </w:rPr>
              <w:t>Параллельные</w:t>
            </w:r>
            <w:proofErr w:type="gramEnd"/>
            <w:r w:rsidRPr="00F15C31">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2028F" w:rsidRDefault="0012028F">
            <w:pPr>
              <w:spacing w:after="0"/>
              <w:ind w:left="135"/>
              <w:jc w:val="center"/>
            </w:pPr>
          </w:p>
        </w:tc>
        <w:tc>
          <w:tcPr>
            <w:tcW w:w="2757"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/7</w:t>
              </w:r>
              <w:r>
                <w:rPr>
                  <w:rFonts w:ascii="Times New Roman" w:hAnsi="Times New Roman"/>
                  <w:color w:val="0000FF"/>
                  <w:u w:val="single"/>
                </w:rPr>
                <w:t>f</w:t>
              </w:r>
              <w:r w:rsidRPr="00F15C31">
                <w:rPr>
                  <w:rFonts w:ascii="Times New Roman" w:hAnsi="Times New Roman"/>
                  <w:color w:val="0000FF"/>
                  <w:u w:val="single"/>
                  <w:lang w:val="ru-RU"/>
                </w:rPr>
                <w:t>415</w:t>
              </w:r>
              <w:r>
                <w:rPr>
                  <w:rFonts w:ascii="Times New Roman" w:hAnsi="Times New Roman"/>
                  <w:color w:val="0000FF"/>
                  <w:u w:val="single"/>
                </w:rPr>
                <w:t>e</w:t>
              </w:r>
              <w:r w:rsidRPr="00F15C31">
                <w:rPr>
                  <w:rFonts w:ascii="Times New Roman" w:hAnsi="Times New Roman"/>
                  <w:color w:val="0000FF"/>
                  <w:u w:val="single"/>
                  <w:lang w:val="ru-RU"/>
                </w:rPr>
                <w:t>2</w:t>
              </w:r>
              <w:r>
                <w:rPr>
                  <w:rFonts w:ascii="Times New Roman" w:hAnsi="Times New Roman"/>
                  <w:color w:val="0000FF"/>
                  <w:u w:val="single"/>
                </w:rPr>
                <w:t>e</w:t>
              </w:r>
            </w:hyperlink>
          </w:p>
        </w:tc>
      </w:tr>
      <w:tr w:rsidR="0012028F" w:rsidRPr="0008225B">
        <w:trPr>
          <w:trHeight w:val="144"/>
          <w:tblCellSpacing w:w="20" w:type="nil"/>
        </w:trPr>
        <w:tc>
          <w:tcPr>
            <w:tcW w:w="485" w:type="dxa"/>
            <w:tcMar>
              <w:top w:w="50" w:type="dxa"/>
              <w:left w:w="100" w:type="dxa"/>
            </w:tcMar>
            <w:vAlign w:val="center"/>
          </w:tcPr>
          <w:p w:rsidR="0012028F" w:rsidRDefault="001E47E4">
            <w:pPr>
              <w:spacing w:after="0"/>
            </w:pPr>
            <w:r>
              <w:rPr>
                <w:rFonts w:ascii="Times New Roman" w:hAnsi="Times New Roman"/>
                <w:color w:val="000000"/>
                <w:sz w:val="24"/>
              </w:rPr>
              <w:t>4</w:t>
            </w:r>
          </w:p>
        </w:tc>
        <w:tc>
          <w:tcPr>
            <w:tcW w:w="2640"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2028F" w:rsidRDefault="0012028F">
            <w:pPr>
              <w:spacing w:after="0"/>
              <w:ind w:left="135"/>
              <w:jc w:val="center"/>
            </w:pPr>
          </w:p>
        </w:tc>
        <w:tc>
          <w:tcPr>
            <w:tcW w:w="2757"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/7</w:t>
              </w:r>
              <w:r>
                <w:rPr>
                  <w:rFonts w:ascii="Times New Roman" w:hAnsi="Times New Roman"/>
                  <w:color w:val="0000FF"/>
                  <w:u w:val="single"/>
                </w:rPr>
                <w:t>f</w:t>
              </w:r>
              <w:r w:rsidRPr="00F15C31">
                <w:rPr>
                  <w:rFonts w:ascii="Times New Roman" w:hAnsi="Times New Roman"/>
                  <w:color w:val="0000FF"/>
                  <w:u w:val="single"/>
                  <w:lang w:val="ru-RU"/>
                </w:rPr>
                <w:t>415</w:t>
              </w:r>
              <w:r>
                <w:rPr>
                  <w:rFonts w:ascii="Times New Roman" w:hAnsi="Times New Roman"/>
                  <w:color w:val="0000FF"/>
                  <w:u w:val="single"/>
                </w:rPr>
                <w:t>e</w:t>
              </w:r>
              <w:r w:rsidRPr="00F15C31">
                <w:rPr>
                  <w:rFonts w:ascii="Times New Roman" w:hAnsi="Times New Roman"/>
                  <w:color w:val="0000FF"/>
                  <w:u w:val="single"/>
                  <w:lang w:val="ru-RU"/>
                </w:rPr>
                <w:t>2</w:t>
              </w:r>
              <w:r>
                <w:rPr>
                  <w:rFonts w:ascii="Times New Roman" w:hAnsi="Times New Roman"/>
                  <w:color w:val="0000FF"/>
                  <w:u w:val="single"/>
                </w:rPr>
                <w:t>e</w:t>
              </w:r>
            </w:hyperlink>
          </w:p>
        </w:tc>
      </w:tr>
      <w:tr w:rsidR="0012028F" w:rsidRPr="0008225B">
        <w:trPr>
          <w:trHeight w:val="144"/>
          <w:tblCellSpacing w:w="20" w:type="nil"/>
        </w:trPr>
        <w:tc>
          <w:tcPr>
            <w:tcW w:w="485" w:type="dxa"/>
            <w:tcMar>
              <w:top w:w="50" w:type="dxa"/>
              <w:left w:w="100" w:type="dxa"/>
            </w:tcMar>
            <w:vAlign w:val="center"/>
          </w:tcPr>
          <w:p w:rsidR="0012028F" w:rsidRDefault="001E47E4">
            <w:pPr>
              <w:spacing w:after="0"/>
            </w:pPr>
            <w:r>
              <w:rPr>
                <w:rFonts w:ascii="Times New Roman" w:hAnsi="Times New Roman"/>
                <w:color w:val="000000"/>
                <w:sz w:val="24"/>
              </w:rPr>
              <w:t>5</w:t>
            </w:r>
          </w:p>
        </w:tc>
        <w:tc>
          <w:tcPr>
            <w:tcW w:w="2640"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2028F" w:rsidRDefault="0012028F">
            <w:pPr>
              <w:spacing w:after="0"/>
              <w:ind w:left="135"/>
              <w:jc w:val="center"/>
            </w:pPr>
          </w:p>
        </w:tc>
        <w:tc>
          <w:tcPr>
            <w:tcW w:w="2757"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/7</w:t>
              </w:r>
              <w:r>
                <w:rPr>
                  <w:rFonts w:ascii="Times New Roman" w:hAnsi="Times New Roman"/>
                  <w:color w:val="0000FF"/>
                  <w:u w:val="single"/>
                </w:rPr>
                <w:t>f</w:t>
              </w:r>
              <w:r w:rsidRPr="00F15C31">
                <w:rPr>
                  <w:rFonts w:ascii="Times New Roman" w:hAnsi="Times New Roman"/>
                  <w:color w:val="0000FF"/>
                  <w:u w:val="single"/>
                  <w:lang w:val="ru-RU"/>
                </w:rPr>
                <w:t>415</w:t>
              </w:r>
              <w:r>
                <w:rPr>
                  <w:rFonts w:ascii="Times New Roman" w:hAnsi="Times New Roman"/>
                  <w:color w:val="0000FF"/>
                  <w:u w:val="single"/>
                </w:rPr>
                <w:t>e</w:t>
              </w:r>
              <w:r w:rsidRPr="00F15C31">
                <w:rPr>
                  <w:rFonts w:ascii="Times New Roman" w:hAnsi="Times New Roman"/>
                  <w:color w:val="0000FF"/>
                  <w:u w:val="single"/>
                  <w:lang w:val="ru-RU"/>
                </w:rPr>
                <w:t>2</w:t>
              </w:r>
              <w:r>
                <w:rPr>
                  <w:rFonts w:ascii="Times New Roman" w:hAnsi="Times New Roman"/>
                  <w:color w:val="0000FF"/>
                  <w:u w:val="single"/>
                </w:rPr>
                <w:t>e</w:t>
              </w:r>
            </w:hyperlink>
          </w:p>
        </w:tc>
      </w:tr>
      <w:tr w:rsidR="0012028F">
        <w:trPr>
          <w:trHeight w:val="144"/>
          <w:tblCellSpacing w:w="20" w:type="nil"/>
        </w:trPr>
        <w:tc>
          <w:tcPr>
            <w:tcW w:w="0" w:type="auto"/>
            <w:gridSpan w:val="2"/>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12028F" w:rsidRDefault="0012028F"/>
        </w:tc>
      </w:tr>
    </w:tbl>
    <w:p w:rsidR="0012028F" w:rsidRDefault="0012028F">
      <w:pPr>
        <w:sectPr w:rsidR="0012028F">
          <w:pgSz w:w="16383" w:h="11906" w:orient="landscape"/>
          <w:pgMar w:top="1134" w:right="850" w:bottom="1134" w:left="1701" w:header="720" w:footer="720" w:gutter="0"/>
          <w:cols w:space="720"/>
        </w:sectPr>
      </w:pPr>
    </w:p>
    <w:p w:rsidR="0012028F" w:rsidRDefault="001E47E4">
      <w:pPr>
        <w:spacing w:after="0"/>
        <w:ind w:left="120"/>
      </w:pPr>
      <w:bookmarkStart w:id="8" w:name="block-63209924"/>
      <w:bookmarkEnd w:id="7"/>
      <w:r>
        <w:rPr>
          <w:rFonts w:ascii="Times New Roman" w:hAnsi="Times New Roman"/>
          <w:b/>
          <w:color w:val="000000"/>
          <w:sz w:val="28"/>
        </w:rPr>
        <w:lastRenderedPageBreak/>
        <w:t xml:space="preserve">ПОУРОЧНОЕ ПЛАНИРОВАНИЕ </w:t>
      </w:r>
    </w:p>
    <w:p w:rsidR="0012028F" w:rsidRDefault="001E47E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12028F">
        <w:trPr>
          <w:trHeight w:val="144"/>
          <w:tblCellSpacing w:w="20" w:type="nil"/>
        </w:trPr>
        <w:tc>
          <w:tcPr>
            <w:tcW w:w="400" w:type="dxa"/>
            <w:vMerge w:val="restart"/>
            <w:tcMar>
              <w:top w:w="50" w:type="dxa"/>
              <w:left w:w="100" w:type="dxa"/>
            </w:tcMar>
            <w:vAlign w:val="center"/>
          </w:tcPr>
          <w:p w:rsidR="0012028F" w:rsidRDefault="001E47E4">
            <w:pPr>
              <w:spacing w:after="0"/>
              <w:ind w:left="135"/>
            </w:pPr>
            <w:r>
              <w:rPr>
                <w:rFonts w:ascii="Times New Roman" w:hAnsi="Times New Roman"/>
                <w:b/>
                <w:color w:val="000000"/>
                <w:sz w:val="24"/>
              </w:rPr>
              <w:t xml:space="preserve">№ п/п </w:t>
            </w:r>
          </w:p>
          <w:p w:rsidR="0012028F" w:rsidRDefault="0012028F">
            <w:pPr>
              <w:spacing w:after="0"/>
              <w:ind w:left="135"/>
            </w:pPr>
          </w:p>
        </w:tc>
        <w:tc>
          <w:tcPr>
            <w:tcW w:w="2816" w:type="dxa"/>
            <w:vMerge w:val="restart"/>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2028F" w:rsidRDefault="0012028F">
            <w:pPr>
              <w:spacing w:after="0"/>
              <w:ind w:left="135"/>
            </w:pPr>
          </w:p>
        </w:tc>
        <w:tc>
          <w:tcPr>
            <w:tcW w:w="0" w:type="auto"/>
            <w:gridSpan w:val="3"/>
            <w:tcMar>
              <w:top w:w="50" w:type="dxa"/>
              <w:left w:w="100" w:type="dxa"/>
            </w:tcMar>
            <w:vAlign w:val="center"/>
          </w:tcPr>
          <w:p w:rsidR="0012028F" w:rsidRDefault="001E47E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2028F" w:rsidRDefault="0012028F">
            <w:pPr>
              <w:spacing w:after="0"/>
              <w:ind w:left="135"/>
            </w:pPr>
          </w:p>
        </w:tc>
        <w:tc>
          <w:tcPr>
            <w:tcW w:w="2021" w:type="dxa"/>
            <w:vMerge w:val="restart"/>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2028F" w:rsidRDefault="0012028F">
            <w:pPr>
              <w:spacing w:after="0"/>
              <w:ind w:left="135"/>
            </w:pPr>
          </w:p>
        </w:tc>
      </w:tr>
      <w:tr w:rsidR="0012028F">
        <w:trPr>
          <w:trHeight w:val="144"/>
          <w:tblCellSpacing w:w="20" w:type="nil"/>
        </w:trPr>
        <w:tc>
          <w:tcPr>
            <w:tcW w:w="0" w:type="auto"/>
            <w:vMerge/>
            <w:tcBorders>
              <w:top w:val="nil"/>
            </w:tcBorders>
            <w:tcMar>
              <w:top w:w="50" w:type="dxa"/>
              <w:left w:w="100" w:type="dxa"/>
            </w:tcMar>
          </w:tcPr>
          <w:p w:rsidR="0012028F" w:rsidRDefault="0012028F"/>
        </w:tc>
        <w:tc>
          <w:tcPr>
            <w:tcW w:w="0" w:type="auto"/>
            <w:vMerge/>
            <w:tcBorders>
              <w:top w:val="nil"/>
            </w:tcBorders>
            <w:tcMar>
              <w:top w:w="50" w:type="dxa"/>
              <w:left w:w="100" w:type="dxa"/>
            </w:tcMar>
          </w:tcPr>
          <w:p w:rsidR="0012028F" w:rsidRDefault="0012028F"/>
        </w:tc>
        <w:tc>
          <w:tcPr>
            <w:tcW w:w="869" w:type="dxa"/>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2028F" w:rsidRDefault="0012028F">
            <w:pPr>
              <w:spacing w:after="0"/>
              <w:ind w:left="135"/>
            </w:pPr>
          </w:p>
        </w:tc>
        <w:tc>
          <w:tcPr>
            <w:tcW w:w="1573" w:type="dxa"/>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028F" w:rsidRDefault="0012028F">
            <w:pPr>
              <w:spacing w:after="0"/>
              <w:ind w:left="135"/>
            </w:pPr>
          </w:p>
        </w:tc>
        <w:tc>
          <w:tcPr>
            <w:tcW w:w="1669" w:type="dxa"/>
            <w:tcMar>
              <w:top w:w="50" w:type="dxa"/>
              <w:left w:w="100" w:type="dxa"/>
            </w:tcMar>
            <w:vAlign w:val="center"/>
          </w:tcPr>
          <w:p w:rsidR="0012028F" w:rsidRDefault="001E47E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028F" w:rsidRDefault="0012028F">
            <w:pPr>
              <w:spacing w:after="0"/>
              <w:ind w:left="135"/>
            </w:pPr>
          </w:p>
        </w:tc>
        <w:tc>
          <w:tcPr>
            <w:tcW w:w="0" w:type="auto"/>
            <w:vMerge/>
            <w:tcBorders>
              <w:top w:val="nil"/>
            </w:tcBorders>
            <w:tcMar>
              <w:top w:w="50" w:type="dxa"/>
              <w:left w:w="100" w:type="dxa"/>
            </w:tcMar>
          </w:tcPr>
          <w:p w:rsidR="0012028F" w:rsidRDefault="0012028F"/>
        </w:tc>
        <w:tc>
          <w:tcPr>
            <w:tcW w:w="0" w:type="auto"/>
            <w:vMerge/>
            <w:tcBorders>
              <w:top w:val="nil"/>
            </w:tcBorders>
            <w:tcMar>
              <w:top w:w="50" w:type="dxa"/>
              <w:left w:w="100" w:type="dxa"/>
            </w:tcMar>
          </w:tcPr>
          <w:p w:rsidR="0012028F" w:rsidRDefault="0012028F"/>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Простейшие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геометрические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объекты</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b</w:t>
              </w:r>
              <w:r w:rsidRPr="00F15C31">
                <w:rPr>
                  <w:rFonts w:ascii="Times New Roman" w:hAnsi="Times New Roman"/>
                  <w:color w:val="0000FF"/>
                  <w:u w:val="single"/>
                  <w:lang w:val="ru-RU"/>
                </w:rPr>
                <w:t>724</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Многоугольник</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ломаная</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proofErr w:type="spellStart"/>
              <w:r>
                <w:rPr>
                  <w:rFonts w:ascii="Times New Roman" w:hAnsi="Times New Roman"/>
                  <w:color w:val="0000FF"/>
                  <w:u w:val="single"/>
                </w:rPr>
                <w:t>cb</w:t>
              </w:r>
              <w:proofErr w:type="spellEnd"/>
              <w:r w:rsidRPr="00F15C31">
                <w:rPr>
                  <w:rFonts w:ascii="Times New Roman" w:hAnsi="Times New Roman"/>
                  <w:color w:val="0000FF"/>
                  <w:u w:val="single"/>
                  <w:lang w:val="ru-RU"/>
                </w:rPr>
                <w:t>6</w:t>
              </w:r>
              <w:r>
                <w:rPr>
                  <w:rFonts w:ascii="Times New Roman" w:hAnsi="Times New Roman"/>
                  <w:color w:val="0000FF"/>
                  <w:u w:val="single"/>
                </w:rPr>
                <w:t>a</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Смежные</w:t>
            </w:r>
            <w:proofErr w:type="spellEnd"/>
            <w:r w:rsidRPr="00F15C31">
              <w:rPr>
                <w:rFonts w:ascii="Times New Roman" w:hAnsi="Times New Roman"/>
                <w:color w:val="FF0000"/>
                <w:sz w:val="24"/>
              </w:rPr>
              <w:t xml:space="preserve"> и </w:t>
            </w:r>
            <w:proofErr w:type="spellStart"/>
            <w:r w:rsidRPr="00F15C31">
              <w:rPr>
                <w:rFonts w:ascii="Times New Roman" w:hAnsi="Times New Roman"/>
                <w:color w:val="FF0000"/>
                <w:sz w:val="24"/>
              </w:rPr>
              <w:t>вертикальные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c</w:t>
              </w:r>
              <w:r w:rsidRPr="00F15C31">
                <w:rPr>
                  <w:rFonts w:ascii="Times New Roman" w:hAnsi="Times New Roman"/>
                  <w:color w:val="0000FF"/>
                  <w:u w:val="single"/>
                  <w:lang w:val="ru-RU"/>
                </w:rPr>
                <w:t>5</w:t>
              </w:r>
              <w:r>
                <w:rPr>
                  <w:rFonts w:ascii="Times New Roman" w:hAnsi="Times New Roman"/>
                  <w:color w:val="0000FF"/>
                  <w:u w:val="single"/>
                </w:rPr>
                <w:t>c</w:t>
              </w:r>
              <w:r w:rsidRPr="00F15C31">
                <w:rPr>
                  <w:rFonts w:ascii="Times New Roman" w:hAnsi="Times New Roman"/>
                  <w:color w:val="0000FF"/>
                  <w:u w:val="single"/>
                  <w:lang w:val="ru-RU"/>
                </w:rPr>
                <w:t>0</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Смежные</w:t>
            </w:r>
            <w:proofErr w:type="spellEnd"/>
            <w:r w:rsidRPr="00F15C31">
              <w:rPr>
                <w:rFonts w:ascii="Times New Roman" w:hAnsi="Times New Roman"/>
                <w:color w:val="FF0000"/>
                <w:sz w:val="24"/>
              </w:rPr>
              <w:t xml:space="preserve"> и </w:t>
            </w:r>
            <w:proofErr w:type="spellStart"/>
            <w:r w:rsidRPr="00F15C31">
              <w:rPr>
                <w:rFonts w:ascii="Times New Roman" w:hAnsi="Times New Roman"/>
                <w:color w:val="FF0000"/>
                <w:sz w:val="24"/>
              </w:rPr>
              <w:t>вертикальные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c</w:t>
              </w:r>
              <w:r w:rsidRPr="00F15C31">
                <w:rPr>
                  <w:rFonts w:ascii="Times New Roman" w:hAnsi="Times New Roman"/>
                  <w:color w:val="0000FF"/>
                  <w:u w:val="single"/>
                  <w:lang w:val="ru-RU"/>
                </w:rPr>
                <w:t>7</w:t>
              </w:r>
              <w:r>
                <w:rPr>
                  <w:rFonts w:ascii="Times New Roman" w:hAnsi="Times New Roman"/>
                  <w:color w:val="0000FF"/>
                  <w:u w:val="single"/>
                </w:rPr>
                <w:t>be</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Смежные</w:t>
            </w:r>
            <w:proofErr w:type="spellEnd"/>
            <w:r w:rsidRPr="00F15C31">
              <w:rPr>
                <w:rFonts w:ascii="Times New Roman" w:hAnsi="Times New Roman"/>
                <w:color w:val="FF0000"/>
                <w:sz w:val="24"/>
              </w:rPr>
              <w:t xml:space="preserve"> и </w:t>
            </w:r>
            <w:proofErr w:type="spellStart"/>
            <w:r w:rsidRPr="00F15C31">
              <w:rPr>
                <w:rFonts w:ascii="Times New Roman" w:hAnsi="Times New Roman"/>
                <w:color w:val="FF0000"/>
                <w:sz w:val="24"/>
              </w:rPr>
              <w:t>вертикальные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Смежные</w:t>
            </w:r>
            <w:proofErr w:type="spellEnd"/>
            <w:r w:rsidRPr="00F15C31">
              <w:rPr>
                <w:rFonts w:ascii="Times New Roman" w:hAnsi="Times New Roman"/>
                <w:color w:val="FF0000"/>
                <w:sz w:val="24"/>
              </w:rPr>
              <w:t xml:space="preserve"> и </w:t>
            </w:r>
            <w:proofErr w:type="spellStart"/>
            <w:r w:rsidRPr="00F15C31">
              <w:rPr>
                <w:rFonts w:ascii="Times New Roman" w:hAnsi="Times New Roman"/>
                <w:color w:val="FF0000"/>
                <w:sz w:val="24"/>
              </w:rPr>
              <w:t>вертикальные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7</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Смежные</w:t>
            </w:r>
            <w:proofErr w:type="spellEnd"/>
            <w:r w:rsidRPr="00F15C31">
              <w:rPr>
                <w:rFonts w:ascii="Times New Roman" w:hAnsi="Times New Roman"/>
                <w:color w:val="FF0000"/>
                <w:sz w:val="24"/>
              </w:rPr>
              <w:t xml:space="preserve"> и </w:t>
            </w:r>
            <w:proofErr w:type="spellStart"/>
            <w:r w:rsidRPr="00F15C31">
              <w:rPr>
                <w:rFonts w:ascii="Times New Roman" w:hAnsi="Times New Roman"/>
                <w:color w:val="FF0000"/>
                <w:sz w:val="24"/>
              </w:rPr>
              <w:t>вертикальные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8</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Смежные</w:t>
            </w:r>
            <w:proofErr w:type="spellEnd"/>
            <w:r w:rsidRPr="00F15C31">
              <w:rPr>
                <w:rFonts w:ascii="Times New Roman" w:hAnsi="Times New Roman"/>
                <w:color w:val="FF0000"/>
                <w:sz w:val="24"/>
              </w:rPr>
              <w:t xml:space="preserve"> и </w:t>
            </w:r>
            <w:proofErr w:type="spellStart"/>
            <w:r w:rsidRPr="00F15C31">
              <w:rPr>
                <w:rFonts w:ascii="Times New Roman" w:hAnsi="Times New Roman"/>
                <w:color w:val="FF0000"/>
                <w:sz w:val="24"/>
              </w:rPr>
              <w:t>вертикальные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9</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10</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c</w:t>
              </w:r>
              <w:r w:rsidRPr="00F15C31">
                <w:rPr>
                  <w:rFonts w:ascii="Times New Roman" w:hAnsi="Times New Roman"/>
                  <w:color w:val="0000FF"/>
                  <w:u w:val="single"/>
                  <w:lang w:val="ru-RU"/>
                </w:rPr>
                <w:t>3</w:t>
              </w:r>
              <w:proofErr w:type="spellStart"/>
              <w:r>
                <w:rPr>
                  <w:rFonts w:ascii="Times New Roman" w:hAnsi="Times New Roman"/>
                  <w:color w:val="0000FF"/>
                  <w:u w:val="single"/>
                </w:rPr>
                <w:t>ea</w:t>
              </w:r>
              <w:proofErr w:type="spellEnd"/>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11</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13</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Периметр и площадь фигур, составленных из прямоугольников</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14</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Периметр и площадь фигур, составленных из прямоугольников</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15</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proofErr w:type="spellStart"/>
              <w:r>
                <w:rPr>
                  <w:rFonts w:ascii="Times New Roman" w:hAnsi="Times New Roman"/>
                  <w:color w:val="0000FF"/>
                  <w:u w:val="single"/>
                </w:rPr>
                <w:t>ce</w:t>
              </w:r>
              <w:proofErr w:type="spellEnd"/>
              <w:r w:rsidRPr="00F15C31">
                <w:rPr>
                  <w:rFonts w:ascii="Times New Roman" w:hAnsi="Times New Roman"/>
                  <w:color w:val="0000FF"/>
                  <w:u w:val="single"/>
                  <w:lang w:val="ru-RU"/>
                </w:rPr>
                <w:t>80</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16</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Три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признака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d</w:t>
              </w:r>
              <w:r w:rsidRPr="00F15C31">
                <w:rPr>
                  <w:rFonts w:ascii="Times New Roman" w:hAnsi="Times New Roman"/>
                  <w:color w:val="0000FF"/>
                  <w:u w:val="single"/>
                  <w:lang w:val="ru-RU"/>
                </w:rPr>
                <w:t>1</w:t>
              </w:r>
              <w:proofErr w:type="spellStart"/>
              <w:r>
                <w:rPr>
                  <w:rFonts w:ascii="Times New Roman" w:hAnsi="Times New Roman"/>
                  <w:color w:val="0000FF"/>
                  <w:u w:val="single"/>
                </w:rPr>
                <w:t>fa</w:t>
              </w:r>
              <w:proofErr w:type="spellEnd"/>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17</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Три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признака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d</w:t>
              </w:r>
              <w:r w:rsidRPr="00F15C31">
                <w:rPr>
                  <w:rFonts w:ascii="Times New Roman" w:hAnsi="Times New Roman"/>
                  <w:color w:val="0000FF"/>
                  <w:u w:val="single"/>
                  <w:lang w:val="ru-RU"/>
                </w:rPr>
                <w:t>34</w:t>
              </w:r>
              <w:r>
                <w:rPr>
                  <w:rFonts w:ascii="Times New Roman" w:hAnsi="Times New Roman"/>
                  <w:color w:val="0000FF"/>
                  <w:u w:val="single"/>
                </w:rPr>
                <w:t>e</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18</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Три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признака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e</w:t>
              </w:r>
              <w:r w:rsidRPr="00F15C31">
                <w:rPr>
                  <w:rFonts w:ascii="Times New Roman" w:hAnsi="Times New Roman"/>
                  <w:color w:val="0000FF"/>
                  <w:u w:val="single"/>
                  <w:lang w:val="ru-RU"/>
                </w:rPr>
                <w:t>01</w:t>
              </w:r>
              <w:r>
                <w:rPr>
                  <w:rFonts w:ascii="Times New Roman" w:hAnsi="Times New Roman"/>
                  <w:color w:val="0000FF"/>
                  <w:u w:val="single"/>
                </w:rPr>
                <w:t>e</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19</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Три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признака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20</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Три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признака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21</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Три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признака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e</w:t>
              </w:r>
              <w:r w:rsidRPr="00F15C31">
                <w:rPr>
                  <w:rFonts w:ascii="Times New Roman" w:hAnsi="Times New Roman"/>
                  <w:color w:val="0000FF"/>
                  <w:u w:val="single"/>
                  <w:lang w:val="ru-RU"/>
                </w:rPr>
                <w:t>88</w:t>
              </w:r>
              <w:r>
                <w:rPr>
                  <w:rFonts w:ascii="Times New Roman" w:hAnsi="Times New Roman"/>
                  <w:color w:val="0000FF"/>
                  <w:u w:val="single"/>
                </w:rPr>
                <w:t>e</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22</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Признаки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прямоугольных</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23</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Признаки</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равенства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прямоугольных</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треугольников</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e</w:t>
              </w:r>
              <w:r w:rsidRPr="00F15C31">
                <w:rPr>
                  <w:rFonts w:ascii="Times New Roman" w:hAnsi="Times New Roman"/>
                  <w:color w:val="0000FF"/>
                  <w:u w:val="single"/>
                  <w:lang w:val="ru-RU"/>
                </w:rPr>
                <w:t>9</w:t>
              </w:r>
              <w:proofErr w:type="spellStart"/>
              <w:r>
                <w:rPr>
                  <w:rFonts w:ascii="Times New Roman" w:hAnsi="Times New Roman"/>
                  <w:color w:val="0000FF"/>
                  <w:u w:val="single"/>
                </w:rPr>
                <w:t>ec</w:t>
              </w:r>
              <w:proofErr w:type="spellEnd"/>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25</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26</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Равнобедренные</w:t>
            </w:r>
            <w:proofErr w:type="spellEnd"/>
            <w:r w:rsidRPr="00F15C31">
              <w:rPr>
                <w:rFonts w:ascii="Times New Roman" w:hAnsi="Times New Roman"/>
                <w:color w:val="FF0000"/>
                <w:sz w:val="24"/>
              </w:rPr>
              <w:t xml:space="preserve"> и </w:t>
            </w:r>
            <w:proofErr w:type="spellStart"/>
            <w:r w:rsidRPr="00F15C31">
              <w:rPr>
                <w:rFonts w:ascii="Times New Roman" w:hAnsi="Times New Roman"/>
                <w:color w:val="FF0000"/>
                <w:sz w:val="24"/>
              </w:rPr>
              <w:t>равносторонние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треугольники</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d</w:t>
              </w:r>
              <w:r w:rsidRPr="00F15C31">
                <w:rPr>
                  <w:rFonts w:ascii="Times New Roman" w:hAnsi="Times New Roman"/>
                  <w:color w:val="0000FF"/>
                  <w:u w:val="single"/>
                  <w:lang w:val="ru-RU"/>
                </w:rPr>
                <w:t>6</w:t>
              </w:r>
              <w:proofErr w:type="spellStart"/>
              <w:r>
                <w:rPr>
                  <w:rFonts w:ascii="Times New Roman" w:hAnsi="Times New Roman"/>
                  <w:color w:val="0000FF"/>
                  <w:u w:val="single"/>
                </w:rPr>
                <w:t>fa</w:t>
              </w:r>
              <w:proofErr w:type="spellEnd"/>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27</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Признаки и свойства равнобедренного треугольника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d</w:t>
              </w:r>
              <w:r w:rsidRPr="00F15C31">
                <w:rPr>
                  <w:rFonts w:ascii="Times New Roman" w:hAnsi="Times New Roman"/>
                  <w:color w:val="0000FF"/>
                  <w:u w:val="single"/>
                  <w:lang w:val="ru-RU"/>
                </w:rPr>
                <w:t>880</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28</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Признаки и свойства равнобедренного треугольника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d</w:t>
              </w:r>
              <w:r w:rsidRPr="00F15C31">
                <w:rPr>
                  <w:rFonts w:ascii="Times New Roman" w:hAnsi="Times New Roman"/>
                  <w:color w:val="0000FF"/>
                  <w:u w:val="single"/>
                  <w:lang w:val="ru-RU"/>
                </w:rPr>
                <w:t>880</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29</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Признаки и свойства равнобедренного треугольника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e</w:t>
              </w:r>
              <w:r w:rsidRPr="00F15C31">
                <w:rPr>
                  <w:rFonts w:ascii="Times New Roman" w:hAnsi="Times New Roman"/>
                  <w:color w:val="0000FF"/>
                  <w:u w:val="single"/>
                  <w:lang w:val="ru-RU"/>
                </w:rPr>
                <w:t>26</w:t>
              </w:r>
              <w:r>
                <w:rPr>
                  <w:rFonts w:ascii="Times New Roman" w:hAnsi="Times New Roman"/>
                  <w:color w:val="0000FF"/>
                  <w:u w:val="single"/>
                </w:rPr>
                <w:t>c</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30</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Неравенства</w:t>
            </w:r>
            <w:proofErr w:type="spellEnd"/>
            <w:r w:rsidRPr="00F15C31">
              <w:rPr>
                <w:rFonts w:ascii="Times New Roman" w:hAnsi="Times New Roman"/>
                <w:color w:val="FF0000"/>
                <w:sz w:val="24"/>
              </w:rPr>
              <w:t xml:space="preserve"> в </w:t>
            </w:r>
            <w:proofErr w:type="spellStart"/>
            <w:r w:rsidRPr="00F15C31">
              <w:rPr>
                <w:rFonts w:ascii="Times New Roman" w:hAnsi="Times New Roman"/>
                <w:color w:val="FF0000"/>
                <w:sz w:val="24"/>
              </w:rPr>
              <w:t>геометрии</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31</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Неравенства</w:t>
            </w:r>
            <w:proofErr w:type="spellEnd"/>
            <w:r w:rsidRPr="00F15C31">
              <w:rPr>
                <w:rFonts w:ascii="Times New Roman" w:hAnsi="Times New Roman"/>
                <w:color w:val="FF0000"/>
                <w:sz w:val="24"/>
              </w:rPr>
              <w:t xml:space="preserve"> в </w:t>
            </w:r>
            <w:proofErr w:type="spellStart"/>
            <w:r w:rsidRPr="00F15C31">
              <w:rPr>
                <w:rFonts w:ascii="Times New Roman" w:hAnsi="Times New Roman"/>
                <w:color w:val="FF0000"/>
                <w:sz w:val="24"/>
              </w:rPr>
              <w:t>геометрии</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e</w:t>
              </w:r>
              <w:r w:rsidRPr="00F15C31">
                <w:rPr>
                  <w:rFonts w:ascii="Times New Roman" w:hAnsi="Times New Roman"/>
                  <w:color w:val="0000FF"/>
                  <w:u w:val="single"/>
                  <w:lang w:val="ru-RU"/>
                </w:rPr>
                <w:t>3</w:t>
              </w:r>
              <w:r>
                <w:rPr>
                  <w:rFonts w:ascii="Times New Roman" w:hAnsi="Times New Roman"/>
                  <w:color w:val="0000FF"/>
                  <w:u w:val="single"/>
                </w:rPr>
                <w:t>a</w:t>
              </w:r>
              <w:r w:rsidRPr="00F15C31">
                <w:rPr>
                  <w:rFonts w:ascii="Times New Roman" w:hAnsi="Times New Roman"/>
                  <w:color w:val="0000FF"/>
                  <w:u w:val="single"/>
                  <w:lang w:val="ru-RU"/>
                </w:rPr>
                <w:t>2</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32</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Неравенства</w:t>
            </w:r>
            <w:proofErr w:type="spellEnd"/>
            <w:r w:rsidRPr="00F15C31">
              <w:rPr>
                <w:rFonts w:ascii="Times New Roman" w:hAnsi="Times New Roman"/>
                <w:color w:val="FF0000"/>
                <w:sz w:val="24"/>
              </w:rPr>
              <w:t xml:space="preserve"> в </w:t>
            </w:r>
            <w:proofErr w:type="spellStart"/>
            <w:r w:rsidRPr="00F15C31">
              <w:rPr>
                <w:rFonts w:ascii="Times New Roman" w:hAnsi="Times New Roman"/>
                <w:color w:val="FF0000"/>
                <w:sz w:val="24"/>
              </w:rPr>
              <w:t>геометрии</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33</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Неравенства</w:t>
            </w:r>
            <w:proofErr w:type="spellEnd"/>
            <w:r w:rsidRPr="00F15C31">
              <w:rPr>
                <w:rFonts w:ascii="Times New Roman" w:hAnsi="Times New Roman"/>
                <w:color w:val="FF0000"/>
                <w:sz w:val="24"/>
              </w:rPr>
              <w:t xml:space="preserve"> в </w:t>
            </w:r>
            <w:proofErr w:type="spellStart"/>
            <w:r w:rsidRPr="00F15C31">
              <w:rPr>
                <w:rFonts w:ascii="Times New Roman" w:hAnsi="Times New Roman"/>
                <w:color w:val="FF0000"/>
                <w:sz w:val="24"/>
              </w:rPr>
              <w:t>геометрии</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34</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Прямоугольный треугольник с углом в 30°</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proofErr w:type="spellStart"/>
              <w:r>
                <w:rPr>
                  <w:rFonts w:ascii="Times New Roman" w:hAnsi="Times New Roman"/>
                  <w:color w:val="0000FF"/>
                  <w:u w:val="single"/>
                </w:rPr>
                <w:t>eb</w:t>
              </w:r>
              <w:proofErr w:type="spellEnd"/>
              <w:r w:rsidRPr="00F15C31">
                <w:rPr>
                  <w:rFonts w:ascii="Times New Roman" w:hAnsi="Times New Roman"/>
                  <w:color w:val="0000FF"/>
                  <w:u w:val="single"/>
                  <w:lang w:val="ru-RU"/>
                </w:rPr>
                <w:t>22</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35</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Прямоугольный треугольник с углом в 30°</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36</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Контрольная работа по теме "Треугольники"</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proofErr w:type="spellStart"/>
              <w:r>
                <w:rPr>
                  <w:rFonts w:ascii="Times New Roman" w:hAnsi="Times New Roman"/>
                  <w:color w:val="0000FF"/>
                  <w:u w:val="single"/>
                </w:rPr>
                <w:t>ecbc</w:t>
              </w:r>
              <w:proofErr w:type="spellEnd"/>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37</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Параллельные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прямые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их</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свойства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proofErr w:type="spellStart"/>
              <w:r>
                <w:rPr>
                  <w:rFonts w:ascii="Times New Roman" w:hAnsi="Times New Roman"/>
                  <w:color w:val="0000FF"/>
                  <w:u w:val="single"/>
                </w:rPr>
                <w:t>ef</w:t>
              </w:r>
              <w:proofErr w:type="spellEnd"/>
              <w:r w:rsidRPr="00F15C31">
                <w:rPr>
                  <w:rFonts w:ascii="Times New Roman" w:hAnsi="Times New Roman"/>
                  <w:color w:val="0000FF"/>
                  <w:u w:val="single"/>
                  <w:lang w:val="ru-RU"/>
                </w:rPr>
                <w:t>64</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38</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Пятый</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постулат</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Евклида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 xml:space="preserve">Накрест лежащие, соответственные и односторонние углы, образованные при пересечении </w:t>
            </w:r>
            <w:proofErr w:type="gramStart"/>
            <w:r w:rsidRPr="00F15C31">
              <w:rPr>
                <w:rFonts w:ascii="Times New Roman" w:hAnsi="Times New Roman"/>
                <w:color w:val="FF0000"/>
                <w:sz w:val="24"/>
                <w:lang w:val="ru-RU"/>
              </w:rPr>
              <w:t>параллельных</w:t>
            </w:r>
            <w:proofErr w:type="gramEnd"/>
            <w:r w:rsidRPr="00F15C31">
              <w:rPr>
                <w:rFonts w:ascii="Times New Roman" w:hAnsi="Times New Roman"/>
                <w:color w:val="FF0000"/>
                <w:sz w:val="24"/>
                <w:lang w:val="ru-RU"/>
              </w:rPr>
              <w:t xml:space="preserve"> прямых секущей</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f</w:t>
              </w:r>
              <w:r w:rsidRPr="00F15C31">
                <w:rPr>
                  <w:rFonts w:ascii="Times New Roman" w:hAnsi="Times New Roman"/>
                  <w:color w:val="0000FF"/>
                  <w:u w:val="single"/>
                  <w:lang w:val="ru-RU"/>
                </w:rPr>
                <w:t>086</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40</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 xml:space="preserve">Накрест лежащие, соответственные и односторонние углы, образованные при пересечении </w:t>
            </w:r>
            <w:proofErr w:type="gramStart"/>
            <w:r w:rsidRPr="00F15C31">
              <w:rPr>
                <w:rFonts w:ascii="Times New Roman" w:hAnsi="Times New Roman"/>
                <w:color w:val="FF0000"/>
                <w:sz w:val="24"/>
                <w:lang w:val="ru-RU"/>
              </w:rPr>
              <w:t>параллельных</w:t>
            </w:r>
            <w:proofErr w:type="gramEnd"/>
            <w:r w:rsidRPr="00F15C31">
              <w:rPr>
                <w:rFonts w:ascii="Times New Roman" w:hAnsi="Times New Roman"/>
                <w:color w:val="FF0000"/>
                <w:sz w:val="24"/>
                <w:lang w:val="ru-RU"/>
              </w:rPr>
              <w:t xml:space="preserve"> прямых секущей</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41</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 xml:space="preserve">Накрест лежащие, соответственные и односторонние углы, образованные при пересечении </w:t>
            </w:r>
            <w:proofErr w:type="gramStart"/>
            <w:r w:rsidRPr="00F15C31">
              <w:rPr>
                <w:rFonts w:ascii="Times New Roman" w:hAnsi="Times New Roman"/>
                <w:color w:val="FF0000"/>
                <w:sz w:val="24"/>
                <w:lang w:val="ru-RU"/>
              </w:rPr>
              <w:t>параллельных</w:t>
            </w:r>
            <w:proofErr w:type="gramEnd"/>
            <w:r w:rsidRPr="00F15C31">
              <w:rPr>
                <w:rFonts w:ascii="Times New Roman" w:hAnsi="Times New Roman"/>
                <w:color w:val="FF0000"/>
                <w:sz w:val="24"/>
                <w:lang w:val="ru-RU"/>
              </w:rPr>
              <w:t xml:space="preserve"> прямых секущей</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42</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 xml:space="preserve">Накрест лежащие, соответственные и односторонние углы, образованные при пересечении </w:t>
            </w:r>
            <w:proofErr w:type="gramStart"/>
            <w:r w:rsidRPr="00F15C31">
              <w:rPr>
                <w:rFonts w:ascii="Times New Roman" w:hAnsi="Times New Roman"/>
                <w:color w:val="FF0000"/>
                <w:sz w:val="24"/>
                <w:lang w:val="ru-RU"/>
              </w:rPr>
              <w:t>параллельных</w:t>
            </w:r>
            <w:proofErr w:type="gramEnd"/>
            <w:r w:rsidRPr="00F15C31">
              <w:rPr>
                <w:rFonts w:ascii="Times New Roman" w:hAnsi="Times New Roman"/>
                <w:color w:val="FF0000"/>
                <w:sz w:val="24"/>
                <w:lang w:val="ru-RU"/>
              </w:rPr>
              <w:t xml:space="preserve"> прямых секущей</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43</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 xml:space="preserve">Накрест лежащие, соответственные и односторонние углы, образованные при пересечении </w:t>
            </w:r>
            <w:proofErr w:type="gramStart"/>
            <w:r w:rsidRPr="00F15C31">
              <w:rPr>
                <w:rFonts w:ascii="Times New Roman" w:hAnsi="Times New Roman"/>
                <w:color w:val="FF0000"/>
                <w:sz w:val="24"/>
                <w:lang w:val="ru-RU"/>
              </w:rPr>
              <w:t>параллельных</w:t>
            </w:r>
            <w:proofErr w:type="gramEnd"/>
            <w:r w:rsidRPr="00F15C31">
              <w:rPr>
                <w:rFonts w:ascii="Times New Roman" w:hAnsi="Times New Roman"/>
                <w:color w:val="FF0000"/>
                <w:sz w:val="24"/>
                <w:lang w:val="ru-RU"/>
              </w:rPr>
              <w:t xml:space="preserve"> прямых секущей</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f</w:t>
              </w:r>
              <w:r w:rsidRPr="00F15C31">
                <w:rPr>
                  <w:rFonts w:ascii="Times New Roman" w:hAnsi="Times New Roman"/>
                  <w:color w:val="0000FF"/>
                  <w:u w:val="single"/>
                  <w:lang w:val="ru-RU"/>
                </w:rPr>
                <w:t>3</w:t>
              </w:r>
              <w:r>
                <w:rPr>
                  <w:rFonts w:ascii="Times New Roman" w:hAnsi="Times New Roman"/>
                  <w:color w:val="0000FF"/>
                  <w:u w:val="single"/>
                </w:rPr>
                <w:t>b</w:t>
              </w:r>
              <w:r w:rsidRPr="00F15C31">
                <w:rPr>
                  <w:rFonts w:ascii="Times New Roman" w:hAnsi="Times New Roman"/>
                  <w:color w:val="0000FF"/>
                  <w:u w:val="single"/>
                  <w:lang w:val="ru-RU"/>
                </w:rPr>
                <w:t>0</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44</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46</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Сумма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углов</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f</w:t>
              </w:r>
              <w:r w:rsidRPr="00F15C31">
                <w:rPr>
                  <w:rFonts w:ascii="Times New Roman" w:hAnsi="Times New Roman"/>
                  <w:color w:val="0000FF"/>
                  <w:u w:val="single"/>
                  <w:lang w:val="ru-RU"/>
                </w:rPr>
                <w:t>630</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47</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Сумма</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углов</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r>
                <w:rPr>
                  <w:rFonts w:ascii="Times New Roman" w:hAnsi="Times New Roman"/>
                  <w:color w:val="0000FF"/>
                  <w:u w:val="single"/>
                </w:rPr>
                <w:t>f</w:t>
              </w:r>
              <w:r w:rsidRPr="00F15C31">
                <w:rPr>
                  <w:rFonts w:ascii="Times New Roman" w:hAnsi="Times New Roman"/>
                  <w:color w:val="0000FF"/>
                  <w:u w:val="single"/>
                  <w:lang w:val="ru-RU"/>
                </w:rPr>
                <w:t>8</w:t>
              </w:r>
              <w:proofErr w:type="spellStart"/>
              <w:r>
                <w:rPr>
                  <w:rFonts w:ascii="Times New Roman" w:hAnsi="Times New Roman"/>
                  <w:color w:val="0000FF"/>
                  <w:u w:val="single"/>
                </w:rPr>
                <w:t>ba</w:t>
              </w:r>
              <w:proofErr w:type="spellEnd"/>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48</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Внешние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proofErr w:type="spellStart"/>
              <w:r>
                <w:rPr>
                  <w:rFonts w:ascii="Times New Roman" w:hAnsi="Times New Roman"/>
                  <w:color w:val="0000FF"/>
                  <w:u w:val="single"/>
                </w:rPr>
                <w:t>fa</w:t>
              </w:r>
              <w:proofErr w:type="spellEnd"/>
              <w:r w:rsidRPr="00F15C31">
                <w:rPr>
                  <w:rFonts w:ascii="Times New Roman" w:hAnsi="Times New Roman"/>
                  <w:color w:val="0000FF"/>
                  <w:u w:val="single"/>
                  <w:lang w:val="ru-RU"/>
                </w:rPr>
                <w:t>5</w:t>
              </w:r>
              <w:r>
                <w:rPr>
                  <w:rFonts w:ascii="Times New Roman" w:hAnsi="Times New Roman"/>
                  <w:color w:val="0000FF"/>
                  <w:u w:val="single"/>
                </w:rPr>
                <w:t>e</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49</w:t>
            </w:r>
          </w:p>
        </w:tc>
        <w:tc>
          <w:tcPr>
            <w:tcW w:w="2816" w:type="dxa"/>
            <w:tcMar>
              <w:top w:w="50" w:type="dxa"/>
              <w:left w:w="100" w:type="dxa"/>
            </w:tcMar>
            <w:vAlign w:val="center"/>
          </w:tcPr>
          <w:p w:rsidR="0012028F" w:rsidRPr="00F15C31" w:rsidRDefault="001E47E4">
            <w:pPr>
              <w:spacing w:after="0"/>
              <w:ind w:left="135"/>
              <w:rPr>
                <w:color w:val="FF0000"/>
              </w:rPr>
            </w:pPr>
            <w:proofErr w:type="spellStart"/>
            <w:r w:rsidRPr="00F15C31">
              <w:rPr>
                <w:rFonts w:ascii="Times New Roman" w:hAnsi="Times New Roman"/>
                <w:color w:val="FF0000"/>
                <w:sz w:val="24"/>
              </w:rPr>
              <w:t>Внешние</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углы</w:t>
            </w:r>
            <w:proofErr w:type="spellEnd"/>
            <w:r w:rsidRPr="00F15C31">
              <w:rPr>
                <w:rFonts w:ascii="Times New Roman" w:hAnsi="Times New Roman"/>
                <w:color w:val="FF0000"/>
                <w:sz w:val="24"/>
              </w:rPr>
              <w:t xml:space="preserve"> </w:t>
            </w:r>
            <w:proofErr w:type="spellStart"/>
            <w:r w:rsidRPr="00F15C31">
              <w:rPr>
                <w:rFonts w:ascii="Times New Roman" w:hAnsi="Times New Roman"/>
                <w:color w:val="FF0000"/>
                <w:sz w:val="24"/>
              </w:rPr>
              <w:t>треугольника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50</w:t>
            </w:r>
          </w:p>
        </w:tc>
        <w:tc>
          <w:tcPr>
            <w:tcW w:w="2816" w:type="dxa"/>
            <w:tcMar>
              <w:top w:w="50" w:type="dxa"/>
              <w:left w:w="100" w:type="dxa"/>
            </w:tcMar>
            <w:vAlign w:val="center"/>
          </w:tcPr>
          <w:p w:rsidR="0012028F" w:rsidRPr="00F15C31" w:rsidRDefault="001E47E4">
            <w:pPr>
              <w:spacing w:after="0"/>
              <w:ind w:left="135"/>
              <w:rPr>
                <w:color w:val="FF0000"/>
                <w:lang w:val="ru-RU"/>
              </w:rPr>
            </w:pPr>
            <w:r w:rsidRPr="00F15C31">
              <w:rPr>
                <w:rFonts w:ascii="Times New Roman" w:hAnsi="Times New Roman"/>
                <w:color w:val="FF0000"/>
                <w:sz w:val="24"/>
                <w:lang w:val="ru-RU"/>
              </w:rPr>
              <w:t>Контрольная работа по теме "</w:t>
            </w:r>
            <w:proofErr w:type="gramStart"/>
            <w:r w:rsidRPr="00F15C31">
              <w:rPr>
                <w:rFonts w:ascii="Times New Roman" w:hAnsi="Times New Roman"/>
                <w:color w:val="FF0000"/>
                <w:sz w:val="24"/>
                <w:lang w:val="ru-RU"/>
              </w:rPr>
              <w:t>Параллельные</w:t>
            </w:r>
            <w:proofErr w:type="gramEnd"/>
            <w:r w:rsidRPr="00F15C31">
              <w:rPr>
                <w:rFonts w:ascii="Times New Roman" w:hAnsi="Times New Roman"/>
                <w:color w:val="FF0000"/>
                <w:sz w:val="24"/>
                <w:lang w:val="ru-RU"/>
              </w:rPr>
              <w:t xml:space="preserve"> прямые, сумма углов треугольника"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/8866</w:t>
              </w:r>
              <w:proofErr w:type="spellStart"/>
              <w:r>
                <w:rPr>
                  <w:rFonts w:ascii="Times New Roman" w:hAnsi="Times New Roman"/>
                  <w:color w:val="0000FF"/>
                  <w:u w:val="single"/>
                </w:rPr>
                <w:t>fe</w:t>
              </w:r>
              <w:proofErr w:type="spellEnd"/>
              <w:r w:rsidRPr="00F15C31">
                <w:rPr>
                  <w:rFonts w:ascii="Times New Roman" w:hAnsi="Times New Roman"/>
                  <w:color w:val="0000FF"/>
                  <w:u w:val="single"/>
                  <w:lang w:val="ru-RU"/>
                </w:rPr>
                <w:t>6</w:t>
              </w:r>
              <w:r>
                <w:rPr>
                  <w:rFonts w:ascii="Times New Roman" w:hAnsi="Times New Roman"/>
                  <w:color w:val="0000FF"/>
                  <w:u w:val="single"/>
                </w:rPr>
                <w:t>e</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51</w:t>
            </w:r>
          </w:p>
        </w:tc>
        <w:tc>
          <w:tcPr>
            <w:tcW w:w="2816"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/88670800</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52</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/88670</w:t>
              </w:r>
              <w:r>
                <w:rPr>
                  <w:rFonts w:ascii="Times New Roman" w:hAnsi="Times New Roman"/>
                  <w:color w:val="0000FF"/>
                  <w:u w:val="single"/>
                </w:rPr>
                <w:t>e</w:t>
              </w:r>
              <w:r w:rsidRPr="00F15C31">
                <w:rPr>
                  <w:rFonts w:ascii="Times New Roman" w:hAnsi="Times New Roman"/>
                  <w:color w:val="0000FF"/>
                  <w:u w:val="single"/>
                  <w:lang w:val="ru-RU"/>
                </w:rPr>
                <w:t>9</w:t>
              </w:r>
              <w:r>
                <w:rPr>
                  <w:rFonts w:ascii="Times New Roman" w:hAnsi="Times New Roman"/>
                  <w:color w:val="0000FF"/>
                  <w:u w:val="single"/>
                </w:rPr>
                <w:t>a</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53</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54</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55</w:t>
            </w:r>
          </w:p>
        </w:tc>
        <w:tc>
          <w:tcPr>
            <w:tcW w:w="2816"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/8867013</w:t>
              </w:r>
              <w:r>
                <w:rPr>
                  <w:rFonts w:ascii="Times New Roman" w:hAnsi="Times New Roman"/>
                  <w:color w:val="0000FF"/>
                  <w:u w:val="single"/>
                </w:rPr>
                <w:t>e</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56</w:t>
            </w:r>
          </w:p>
        </w:tc>
        <w:tc>
          <w:tcPr>
            <w:tcW w:w="2816"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/88670508</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57</w:t>
            </w:r>
          </w:p>
        </w:tc>
        <w:tc>
          <w:tcPr>
            <w:tcW w:w="2816"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58</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/88670</w:t>
              </w:r>
              <w:r>
                <w:rPr>
                  <w:rFonts w:ascii="Times New Roman" w:hAnsi="Times New Roman"/>
                  <w:color w:val="0000FF"/>
                  <w:u w:val="single"/>
                </w:rPr>
                <w:t>a</w:t>
              </w:r>
              <w:r w:rsidRPr="00F15C31">
                <w:rPr>
                  <w:rFonts w:ascii="Times New Roman" w:hAnsi="Times New Roman"/>
                  <w:color w:val="0000FF"/>
                  <w:u w:val="single"/>
                  <w:lang w:val="ru-RU"/>
                </w:rPr>
                <w:t>62</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60</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/8867103</w:t>
              </w:r>
              <w:r>
                <w:rPr>
                  <w:rFonts w:ascii="Times New Roman" w:hAnsi="Times New Roman"/>
                  <w:color w:val="0000FF"/>
                  <w:u w:val="single"/>
                </w:rPr>
                <w:t>e</w:t>
              </w:r>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61</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62</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/88671188</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63</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/886712</w:t>
              </w:r>
              <w:r>
                <w:rPr>
                  <w:rFonts w:ascii="Times New Roman" w:hAnsi="Times New Roman"/>
                  <w:color w:val="0000FF"/>
                  <w:u w:val="single"/>
                </w:rPr>
                <w:t>d</w:t>
              </w:r>
              <w:r w:rsidRPr="00F15C31">
                <w:rPr>
                  <w:rFonts w:ascii="Times New Roman" w:hAnsi="Times New Roman"/>
                  <w:color w:val="0000FF"/>
                  <w:u w:val="single"/>
                  <w:lang w:val="ru-RU"/>
                </w:rPr>
                <w:t>2</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64</w:t>
            </w:r>
          </w:p>
        </w:tc>
        <w:tc>
          <w:tcPr>
            <w:tcW w:w="2816" w:type="dxa"/>
            <w:tcMar>
              <w:top w:w="50" w:type="dxa"/>
              <w:left w:w="100" w:type="dxa"/>
            </w:tcMar>
            <w:vAlign w:val="center"/>
          </w:tcPr>
          <w:p w:rsidR="0012028F" w:rsidRDefault="001E47E4">
            <w:pPr>
              <w:spacing w:after="0"/>
              <w:ind w:left="135"/>
            </w:pPr>
            <w:r w:rsidRPr="00F15C31">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/88671462</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65</w:t>
            </w:r>
          </w:p>
        </w:tc>
        <w:tc>
          <w:tcPr>
            <w:tcW w:w="2816"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/886715</w:t>
              </w:r>
              <w:r>
                <w:rPr>
                  <w:rFonts w:ascii="Times New Roman" w:hAnsi="Times New Roman"/>
                  <w:color w:val="0000FF"/>
                  <w:u w:val="single"/>
                </w:rPr>
                <w:t>b</w:t>
              </w:r>
              <w:r w:rsidRPr="00F15C31">
                <w:rPr>
                  <w:rFonts w:ascii="Times New Roman" w:hAnsi="Times New Roman"/>
                  <w:color w:val="0000FF"/>
                  <w:u w:val="single"/>
                  <w:lang w:val="ru-RU"/>
                </w:rPr>
                <w:t>6</w:t>
              </w:r>
            </w:hyperlink>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66</w:t>
            </w:r>
          </w:p>
        </w:tc>
        <w:tc>
          <w:tcPr>
            <w:tcW w:w="2816" w:type="dxa"/>
            <w:tcMar>
              <w:top w:w="50" w:type="dxa"/>
              <w:left w:w="100" w:type="dxa"/>
            </w:tcMar>
            <w:vAlign w:val="center"/>
          </w:tcPr>
          <w:p w:rsidR="0012028F" w:rsidRDefault="001E47E4">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/886716</w:t>
              </w:r>
              <w:proofErr w:type="spellStart"/>
              <w:r>
                <w:rPr>
                  <w:rFonts w:ascii="Times New Roman" w:hAnsi="Times New Roman"/>
                  <w:color w:val="0000FF"/>
                  <w:u w:val="single"/>
                </w:rPr>
                <w:t>ec</w:t>
              </w:r>
              <w:proofErr w:type="spellEnd"/>
            </w:hyperlink>
          </w:p>
        </w:tc>
      </w:tr>
      <w:tr w:rsidR="0012028F">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67</w:t>
            </w:r>
          </w:p>
        </w:tc>
        <w:tc>
          <w:tcPr>
            <w:tcW w:w="2816"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Default="0012028F">
            <w:pPr>
              <w:spacing w:after="0"/>
              <w:ind w:left="135"/>
            </w:pPr>
          </w:p>
        </w:tc>
      </w:tr>
      <w:tr w:rsidR="0012028F" w:rsidRPr="0008225B">
        <w:trPr>
          <w:trHeight w:val="144"/>
          <w:tblCellSpacing w:w="20" w:type="nil"/>
        </w:trPr>
        <w:tc>
          <w:tcPr>
            <w:tcW w:w="400" w:type="dxa"/>
            <w:tcMar>
              <w:top w:w="50" w:type="dxa"/>
              <w:left w:w="100" w:type="dxa"/>
            </w:tcMar>
            <w:vAlign w:val="center"/>
          </w:tcPr>
          <w:p w:rsidR="0012028F" w:rsidRDefault="001E47E4">
            <w:pPr>
              <w:spacing w:after="0"/>
            </w:pPr>
            <w:r>
              <w:rPr>
                <w:rFonts w:ascii="Times New Roman" w:hAnsi="Times New Roman"/>
                <w:color w:val="000000"/>
                <w:sz w:val="24"/>
              </w:rPr>
              <w:t>68</w:t>
            </w:r>
          </w:p>
        </w:tc>
        <w:tc>
          <w:tcPr>
            <w:tcW w:w="2816"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2028F" w:rsidRDefault="0012028F">
            <w:pPr>
              <w:spacing w:after="0"/>
              <w:ind w:left="135"/>
              <w:jc w:val="center"/>
            </w:pPr>
          </w:p>
        </w:tc>
        <w:tc>
          <w:tcPr>
            <w:tcW w:w="1669" w:type="dxa"/>
            <w:tcMar>
              <w:top w:w="50" w:type="dxa"/>
              <w:left w:w="100" w:type="dxa"/>
            </w:tcMar>
            <w:vAlign w:val="center"/>
          </w:tcPr>
          <w:p w:rsidR="0012028F" w:rsidRDefault="0012028F">
            <w:pPr>
              <w:spacing w:after="0"/>
              <w:ind w:left="135"/>
              <w:jc w:val="center"/>
            </w:pPr>
          </w:p>
        </w:tc>
        <w:tc>
          <w:tcPr>
            <w:tcW w:w="1189" w:type="dxa"/>
            <w:tcMar>
              <w:top w:w="50" w:type="dxa"/>
              <w:left w:w="100" w:type="dxa"/>
            </w:tcMar>
            <w:vAlign w:val="center"/>
          </w:tcPr>
          <w:p w:rsidR="0012028F" w:rsidRDefault="0012028F">
            <w:pPr>
              <w:spacing w:after="0"/>
              <w:ind w:left="135"/>
            </w:pPr>
          </w:p>
        </w:tc>
        <w:tc>
          <w:tcPr>
            <w:tcW w:w="2021" w:type="dxa"/>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15C31">
                <w:rPr>
                  <w:rFonts w:ascii="Times New Roman" w:hAnsi="Times New Roman"/>
                  <w:color w:val="0000FF"/>
                  <w:u w:val="single"/>
                  <w:lang w:val="ru-RU"/>
                </w:rPr>
                <w:t>://</w:t>
              </w:r>
              <w:r>
                <w:rPr>
                  <w:rFonts w:ascii="Times New Roman" w:hAnsi="Times New Roman"/>
                  <w:color w:val="0000FF"/>
                  <w:u w:val="single"/>
                </w:rPr>
                <w:t>m</w:t>
              </w:r>
              <w:r w:rsidRPr="00F15C3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15C3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15C31">
                <w:rPr>
                  <w:rFonts w:ascii="Times New Roman" w:hAnsi="Times New Roman"/>
                  <w:color w:val="0000FF"/>
                  <w:u w:val="single"/>
                  <w:lang w:val="ru-RU"/>
                </w:rPr>
                <w:t>/886719</w:t>
              </w:r>
              <w:proofErr w:type="spellStart"/>
              <w:r>
                <w:rPr>
                  <w:rFonts w:ascii="Times New Roman" w:hAnsi="Times New Roman"/>
                  <w:color w:val="0000FF"/>
                  <w:u w:val="single"/>
                </w:rPr>
                <w:t>bc</w:t>
              </w:r>
              <w:proofErr w:type="spellEnd"/>
            </w:hyperlink>
          </w:p>
        </w:tc>
      </w:tr>
      <w:tr w:rsidR="0012028F">
        <w:trPr>
          <w:trHeight w:val="144"/>
          <w:tblCellSpacing w:w="20" w:type="nil"/>
        </w:trPr>
        <w:tc>
          <w:tcPr>
            <w:tcW w:w="0" w:type="auto"/>
            <w:gridSpan w:val="2"/>
            <w:tcMar>
              <w:top w:w="50" w:type="dxa"/>
              <w:left w:w="100" w:type="dxa"/>
            </w:tcMar>
            <w:vAlign w:val="center"/>
          </w:tcPr>
          <w:p w:rsidR="0012028F" w:rsidRPr="00F15C31" w:rsidRDefault="001E47E4">
            <w:pPr>
              <w:spacing w:after="0"/>
              <w:ind w:left="135"/>
              <w:rPr>
                <w:lang w:val="ru-RU"/>
              </w:rPr>
            </w:pPr>
            <w:r w:rsidRPr="00F15C3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12028F" w:rsidRDefault="001E47E4">
            <w:pPr>
              <w:spacing w:after="0"/>
              <w:ind w:left="135"/>
              <w:jc w:val="center"/>
            </w:pPr>
            <w:r w:rsidRPr="00F15C3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12028F" w:rsidRDefault="001E47E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2028F" w:rsidRDefault="0012028F"/>
        </w:tc>
      </w:tr>
    </w:tbl>
    <w:p w:rsidR="0012028F" w:rsidRDefault="0012028F">
      <w:pPr>
        <w:sectPr w:rsidR="0012028F">
          <w:pgSz w:w="16383" w:h="11906" w:orient="landscape"/>
          <w:pgMar w:top="1134" w:right="850" w:bottom="1134" w:left="1701" w:header="720" w:footer="720" w:gutter="0"/>
          <w:cols w:space="720"/>
        </w:sectPr>
      </w:pPr>
    </w:p>
    <w:p w:rsidR="0012028F" w:rsidRPr="00F15C31" w:rsidRDefault="001E47E4" w:rsidP="00F15C31">
      <w:pPr>
        <w:spacing w:before="199" w:after="199" w:line="336" w:lineRule="auto"/>
        <w:ind w:left="120"/>
        <w:rPr>
          <w:lang w:val="ru-RU"/>
        </w:rPr>
      </w:pPr>
      <w:bookmarkStart w:id="9" w:name="block-63209925"/>
      <w:bookmarkEnd w:id="8"/>
      <w:r w:rsidRPr="00F15C3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2028F" w:rsidRPr="00F15C31" w:rsidRDefault="001E47E4" w:rsidP="00F15C31">
      <w:pPr>
        <w:spacing w:before="199" w:after="199" w:line="336" w:lineRule="auto"/>
        <w:ind w:left="120"/>
        <w:rPr>
          <w:lang w:val="ru-RU"/>
        </w:rPr>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2028F" w:rsidRPr="0008225B">
        <w:trPr>
          <w:trHeight w:val="144"/>
        </w:trPr>
        <w:tc>
          <w:tcPr>
            <w:tcW w:w="1988" w:type="dxa"/>
            <w:tcMar>
              <w:top w:w="50" w:type="dxa"/>
              <w:left w:w="100" w:type="dxa"/>
            </w:tcMar>
            <w:vAlign w:val="center"/>
          </w:tcPr>
          <w:p w:rsidR="0012028F" w:rsidRDefault="001E47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12028F" w:rsidRPr="00F15C31" w:rsidRDefault="001E47E4">
            <w:pPr>
              <w:spacing w:after="0"/>
              <w:ind w:left="272"/>
              <w:rPr>
                <w:lang w:val="ru-RU"/>
              </w:rPr>
            </w:pPr>
            <w:r w:rsidRPr="00F15C3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2028F">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12028F" w:rsidRDefault="001E47E4">
            <w:pPr>
              <w:spacing w:after="0" w:line="336" w:lineRule="auto"/>
              <w:ind w:left="314"/>
              <w:jc w:val="both"/>
            </w:pPr>
            <w:proofErr w:type="spellStart"/>
            <w:r>
              <w:rPr>
                <w:rFonts w:ascii="Times New Roman" w:hAnsi="Times New Roman"/>
                <w:color w:val="000000"/>
                <w:sz w:val="24"/>
              </w:rPr>
              <w:t>Геометрия</w:t>
            </w:r>
            <w:proofErr w:type="spellEnd"/>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12028F">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Строить чертежи к геометрическим задачам</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 xml:space="preserve">Проводить </w:t>
            </w:r>
            <w:proofErr w:type="gramStart"/>
            <w:r w:rsidRPr="00F15C31">
              <w:rPr>
                <w:rFonts w:ascii="Times New Roman" w:hAnsi="Times New Roman"/>
                <w:color w:val="000000"/>
                <w:sz w:val="24"/>
                <w:lang w:val="ru-RU"/>
              </w:rPr>
              <w:t>логические рассуждения</w:t>
            </w:r>
            <w:proofErr w:type="gramEnd"/>
            <w:r w:rsidRPr="00F15C31">
              <w:rPr>
                <w:rFonts w:ascii="Times New Roman" w:hAnsi="Times New Roman"/>
                <w:color w:val="000000"/>
                <w:sz w:val="24"/>
                <w:lang w:val="ru-RU"/>
              </w:rPr>
              <w:t xml:space="preserve"> с использованием геометрических теорем</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Решать задачи на клетчатой бумаге</w:t>
            </w:r>
          </w:p>
        </w:tc>
      </w:tr>
      <w:tr w:rsidR="0012028F">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12028F">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F15C31">
              <w:rPr>
                <w:rFonts w:ascii="Times New Roman" w:hAnsi="Times New Roman"/>
                <w:color w:val="000000"/>
                <w:sz w:val="24"/>
                <w:lang w:val="ru-RU"/>
              </w:rPr>
              <w:t>фактами о том</w:t>
            </w:r>
            <w:proofErr w:type="gramEnd"/>
            <w:r w:rsidRPr="00F15C31">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12028F" w:rsidRPr="0008225B">
        <w:trPr>
          <w:trHeight w:val="144"/>
        </w:trPr>
        <w:tc>
          <w:tcPr>
            <w:tcW w:w="1988"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Проводить основные геометрические построения с помощью циркуля и линейки</w:t>
            </w:r>
          </w:p>
        </w:tc>
      </w:tr>
    </w:tbl>
    <w:p w:rsidR="0012028F" w:rsidRPr="00F15C31" w:rsidRDefault="0012028F">
      <w:pPr>
        <w:spacing w:after="0"/>
        <w:ind w:left="120"/>
        <w:rPr>
          <w:lang w:val="ru-RU"/>
        </w:rPr>
      </w:pPr>
    </w:p>
    <w:p w:rsidR="0012028F" w:rsidRPr="00F15C31" w:rsidRDefault="0012028F">
      <w:pPr>
        <w:rPr>
          <w:lang w:val="ru-RU"/>
        </w:rPr>
        <w:sectPr w:rsidR="0012028F" w:rsidRPr="00F15C31">
          <w:pgSz w:w="11906" w:h="16383"/>
          <w:pgMar w:top="1134" w:right="850" w:bottom="1134" w:left="1701" w:header="720" w:footer="720" w:gutter="0"/>
          <w:cols w:space="720"/>
        </w:sectPr>
      </w:pPr>
    </w:p>
    <w:p w:rsidR="0012028F" w:rsidRDefault="001E47E4">
      <w:pPr>
        <w:spacing w:before="199" w:after="199" w:line="336" w:lineRule="auto"/>
        <w:ind w:left="120"/>
      </w:pPr>
      <w:bookmarkStart w:id="10" w:name="block-63209927"/>
      <w:bookmarkEnd w:id="9"/>
      <w:r>
        <w:rPr>
          <w:rFonts w:ascii="Times New Roman" w:hAnsi="Times New Roman"/>
          <w:b/>
          <w:color w:val="000000"/>
          <w:sz w:val="28"/>
        </w:rPr>
        <w:lastRenderedPageBreak/>
        <w:t>ПРОВЕРЯЕМЫЕ ЭЛЕМЕНТЫ СОДЕРЖАНИЯ</w:t>
      </w:r>
    </w:p>
    <w:p w:rsidR="0012028F" w:rsidRPr="00F15C31" w:rsidRDefault="001E47E4" w:rsidP="00F15C31">
      <w:pPr>
        <w:spacing w:before="199" w:after="199"/>
        <w:ind w:left="120"/>
        <w:rPr>
          <w:lang w:val="ru-RU"/>
        </w:rPr>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12028F">
        <w:trPr>
          <w:trHeight w:val="144"/>
        </w:trPr>
        <w:tc>
          <w:tcPr>
            <w:tcW w:w="1657" w:type="dxa"/>
            <w:tcMar>
              <w:top w:w="50" w:type="dxa"/>
              <w:left w:w="100" w:type="dxa"/>
            </w:tcMar>
            <w:vAlign w:val="center"/>
          </w:tcPr>
          <w:p w:rsidR="0012028F" w:rsidRDefault="001E47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12028F" w:rsidRDefault="001E47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2028F">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12028F" w:rsidRDefault="001E47E4">
            <w:pPr>
              <w:spacing w:after="0" w:line="336" w:lineRule="auto"/>
              <w:ind w:left="314"/>
            </w:pPr>
            <w:proofErr w:type="spellStart"/>
            <w:r>
              <w:rPr>
                <w:rFonts w:ascii="Times New Roman" w:hAnsi="Times New Roman"/>
                <w:color w:val="000000"/>
                <w:sz w:val="24"/>
              </w:rPr>
              <w:t>Геометрия</w:t>
            </w:r>
            <w:proofErr w:type="spellEnd"/>
          </w:p>
        </w:tc>
      </w:tr>
      <w:tr w:rsidR="0012028F">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12028F" w:rsidRPr="0008225B">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12028F" w:rsidRPr="0008225B">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12028F" w:rsidRPr="0008225B">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Равнобедренный и равносторонний треугольники. Неравенство треугольника</w:t>
            </w:r>
          </w:p>
        </w:tc>
      </w:tr>
      <w:tr w:rsidR="0012028F">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12028F" w:rsidRPr="0008225B">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 xml:space="preserve">Свойства и признаки </w:t>
            </w:r>
            <w:proofErr w:type="gramStart"/>
            <w:r w:rsidRPr="00F15C31">
              <w:rPr>
                <w:rFonts w:ascii="Times New Roman" w:hAnsi="Times New Roman"/>
                <w:color w:val="000000"/>
                <w:sz w:val="24"/>
                <w:lang w:val="ru-RU"/>
              </w:rPr>
              <w:t>параллельных</w:t>
            </w:r>
            <w:proofErr w:type="gramEnd"/>
            <w:r w:rsidRPr="00F15C31">
              <w:rPr>
                <w:rFonts w:ascii="Times New Roman" w:hAnsi="Times New Roman"/>
                <w:color w:val="000000"/>
                <w:sz w:val="24"/>
                <w:lang w:val="ru-RU"/>
              </w:rPr>
              <w:t xml:space="preserve"> прямых. Сумма углов треугольника. Внешние углы треугольника</w:t>
            </w:r>
          </w:p>
        </w:tc>
      </w:tr>
      <w:tr w:rsidR="0012028F">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12028F">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12028F" w:rsidRPr="0008225B">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12028F">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12028F" w:rsidRDefault="001E47E4">
            <w:pPr>
              <w:spacing w:after="0" w:line="336" w:lineRule="auto"/>
              <w:ind w:left="314"/>
              <w:jc w:val="both"/>
            </w:pPr>
            <w:r w:rsidRPr="00F15C31">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12028F" w:rsidRPr="0008225B">
        <w:trPr>
          <w:trHeight w:val="144"/>
        </w:trPr>
        <w:tc>
          <w:tcPr>
            <w:tcW w:w="1657" w:type="dxa"/>
            <w:tcMar>
              <w:top w:w="50" w:type="dxa"/>
              <w:left w:w="100" w:type="dxa"/>
            </w:tcMar>
            <w:vAlign w:val="center"/>
          </w:tcPr>
          <w:p w:rsidR="0012028F" w:rsidRDefault="001E47E4">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12028F" w:rsidRPr="00F15C31" w:rsidRDefault="001E47E4">
            <w:pPr>
              <w:spacing w:after="0" w:line="336" w:lineRule="auto"/>
              <w:ind w:left="314"/>
              <w:jc w:val="both"/>
              <w:rPr>
                <w:lang w:val="ru-RU"/>
              </w:rPr>
            </w:pPr>
            <w:r w:rsidRPr="00F15C31">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12028F" w:rsidRPr="00F15C31" w:rsidRDefault="001E47E4" w:rsidP="00F15C31">
      <w:pPr>
        <w:spacing w:before="199" w:after="199" w:line="336" w:lineRule="auto"/>
        <w:ind w:left="120"/>
        <w:rPr>
          <w:sz w:val="20"/>
          <w:lang w:val="ru-RU"/>
        </w:rPr>
      </w:pPr>
      <w:bookmarkStart w:id="11" w:name="block-63209928"/>
      <w:bookmarkEnd w:id="10"/>
      <w:r w:rsidRPr="00F15C31">
        <w:rPr>
          <w:rFonts w:ascii="Times New Roman" w:hAnsi="Times New Roman"/>
          <w:b/>
          <w:color w:val="000000"/>
          <w:sz w:val="24"/>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5"/>
        <w:gridCol w:w="8165"/>
      </w:tblGrid>
      <w:tr w:rsidR="0012028F" w:rsidRPr="0008225B" w:rsidTr="00F15C31">
        <w:trPr>
          <w:trHeight w:val="144"/>
        </w:trPr>
        <w:tc>
          <w:tcPr>
            <w:tcW w:w="1865" w:type="dxa"/>
            <w:tcMar>
              <w:top w:w="50" w:type="dxa"/>
              <w:left w:w="100" w:type="dxa"/>
            </w:tcMar>
            <w:vAlign w:val="center"/>
          </w:tcPr>
          <w:p w:rsidR="0012028F" w:rsidRPr="00F15C31" w:rsidRDefault="001E47E4">
            <w:pPr>
              <w:spacing w:after="0"/>
              <w:ind w:left="272"/>
              <w:rPr>
                <w:sz w:val="20"/>
              </w:rPr>
            </w:pPr>
            <w:r w:rsidRPr="00F15C31">
              <w:rPr>
                <w:rFonts w:ascii="Times New Roman" w:hAnsi="Times New Roman"/>
                <w:b/>
                <w:color w:val="000000"/>
                <w:lang w:val="ru-RU"/>
              </w:rPr>
              <w:t xml:space="preserve"> </w:t>
            </w:r>
            <w:proofErr w:type="spellStart"/>
            <w:r w:rsidRPr="00F15C31">
              <w:rPr>
                <w:rFonts w:ascii="Times New Roman" w:hAnsi="Times New Roman"/>
                <w:b/>
                <w:color w:val="000000"/>
              </w:rPr>
              <w:t>Код</w:t>
            </w:r>
            <w:proofErr w:type="spellEnd"/>
            <w:r w:rsidRPr="00F15C31">
              <w:rPr>
                <w:rFonts w:ascii="Times New Roman" w:hAnsi="Times New Roman"/>
                <w:b/>
                <w:color w:val="000000"/>
              </w:rPr>
              <w:t xml:space="preserve"> </w:t>
            </w:r>
            <w:proofErr w:type="spellStart"/>
            <w:r w:rsidRPr="00F15C31">
              <w:rPr>
                <w:rFonts w:ascii="Times New Roman" w:hAnsi="Times New Roman"/>
                <w:b/>
                <w:color w:val="000000"/>
              </w:rPr>
              <w:t>проверяемого</w:t>
            </w:r>
            <w:proofErr w:type="spellEnd"/>
            <w:r w:rsidRPr="00F15C31">
              <w:rPr>
                <w:rFonts w:ascii="Times New Roman" w:hAnsi="Times New Roman"/>
                <w:b/>
                <w:color w:val="000000"/>
              </w:rPr>
              <w:t xml:space="preserve"> </w:t>
            </w:r>
            <w:proofErr w:type="spellStart"/>
            <w:r w:rsidRPr="00F15C31">
              <w:rPr>
                <w:rFonts w:ascii="Times New Roman" w:hAnsi="Times New Roman"/>
                <w:b/>
                <w:color w:val="000000"/>
              </w:rPr>
              <w:t>требования</w:t>
            </w:r>
            <w:proofErr w:type="spellEnd"/>
            <w:r w:rsidRPr="00F15C31">
              <w:rPr>
                <w:rFonts w:ascii="Times New Roman" w:hAnsi="Times New Roman"/>
                <w:b/>
                <w:color w:val="000000"/>
              </w:rPr>
              <w:t xml:space="preserve"> </w:t>
            </w:r>
          </w:p>
        </w:tc>
        <w:tc>
          <w:tcPr>
            <w:tcW w:w="8165" w:type="dxa"/>
            <w:tcMar>
              <w:top w:w="50" w:type="dxa"/>
              <w:left w:w="100" w:type="dxa"/>
            </w:tcMar>
            <w:vAlign w:val="center"/>
          </w:tcPr>
          <w:p w:rsidR="0012028F" w:rsidRPr="00F15C31" w:rsidRDefault="001E47E4">
            <w:pPr>
              <w:spacing w:after="0"/>
              <w:ind w:left="272"/>
              <w:rPr>
                <w:sz w:val="20"/>
                <w:lang w:val="ru-RU"/>
              </w:rPr>
            </w:pPr>
            <w:r w:rsidRPr="00F15C31">
              <w:rPr>
                <w:rFonts w:ascii="Times New Roman" w:hAnsi="Times New Roman"/>
                <w:b/>
                <w:color w:val="000000"/>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1</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F15C31">
              <w:rPr>
                <w:rFonts w:ascii="Times New Roman" w:hAnsi="Times New Roman"/>
                <w:color w:val="000000"/>
                <w:lang w:val="ru-RU"/>
              </w:rPr>
              <w:t>ств дл</w:t>
            </w:r>
            <w:proofErr w:type="gramEnd"/>
            <w:r w:rsidRPr="00F15C31">
              <w:rPr>
                <w:rFonts w:ascii="Times New Roman" w:hAnsi="Times New Roman"/>
                <w:color w:val="000000"/>
                <w:lang w:val="ru-RU"/>
              </w:rPr>
              <w:t>я описания реальных процессов и явлений, при решении задач из других учебных предметов</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2</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F15C31">
              <w:rPr>
                <w:rFonts w:ascii="Times New Roman" w:hAnsi="Times New Roman"/>
                <w:color w:val="000000"/>
                <w:lang w:val="ru-RU"/>
              </w:rPr>
              <w:t>контрпримеры</w:t>
            </w:r>
            <w:proofErr w:type="spellEnd"/>
            <w:r w:rsidRPr="00F15C31">
              <w:rPr>
                <w:rFonts w:ascii="Times New Roman" w:hAnsi="Times New Roman"/>
                <w:color w:val="000000"/>
                <w:lang w:val="ru-RU"/>
              </w:rPr>
              <w:t>, строить высказывания и отрицания высказываний</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3</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4</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5</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F15C31">
              <w:rPr>
                <w:rFonts w:ascii="Times New Roman" w:hAnsi="Times New Roman"/>
                <w:color w:val="000000"/>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6</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 xml:space="preserve">Умение оперировать понятиями: функция, график функции, нули функции, промежутки </w:t>
            </w:r>
            <w:proofErr w:type="spellStart"/>
            <w:r w:rsidRPr="00F15C31">
              <w:rPr>
                <w:rFonts w:ascii="Times New Roman" w:hAnsi="Times New Roman"/>
                <w:color w:val="000000"/>
                <w:lang w:val="ru-RU"/>
              </w:rPr>
              <w:t>знакопостоянства</w:t>
            </w:r>
            <w:proofErr w:type="spellEnd"/>
            <w:r w:rsidRPr="00F15C31">
              <w:rPr>
                <w:rFonts w:ascii="Times New Roman" w:hAnsi="Times New Roman"/>
                <w:color w:val="000000"/>
                <w:lang w:val="ru-RU"/>
              </w:rPr>
              <w:t xml:space="preserve">, промежутки возрастания, убывания, наибольшее </w:t>
            </w:r>
            <w:r w:rsidRPr="00F15C31">
              <w:rPr>
                <w:rFonts w:ascii="Times New Roman" w:hAnsi="Times New Roman"/>
                <w:color w:val="000000"/>
                <w:lang w:val="ru-RU"/>
              </w:rPr>
              <w:lastRenderedPageBreak/>
              <w:t>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F15C31">
              <w:rPr>
                <w:rFonts w:ascii="Times New Roman" w:hAnsi="Times New Roman"/>
                <w:color w:val="000000"/>
                <w:lang w:val="ru-RU"/>
              </w:rPr>
              <w:t xml:space="preserve"> умение выражать формулами зависимости между величинами</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lastRenderedPageBreak/>
              <w:t>7</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8</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9</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10</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11</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12</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 xml:space="preserve">Умение изображать плоские фигуры и их комбинации, пространственные фигуры от руки, с помощью чертёжных инструментов и электронных средств по </w:t>
            </w:r>
            <w:r w:rsidRPr="00F15C31">
              <w:rPr>
                <w:rFonts w:ascii="Times New Roman" w:hAnsi="Times New Roman"/>
                <w:color w:val="000000"/>
                <w:lang w:val="ru-RU"/>
              </w:rPr>
              <w:lastRenderedPageBreak/>
              <w:t>текстовому или символьному описанию</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lastRenderedPageBreak/>
              <w:t>13</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14</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15</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proofErr w:type="gramStart"/>
            <w:r w:rsidRPr="00F15C31">
              <w:rPr>
                <w:rFonts w:ascii="Times New Roman" w:hAnsi="Times New Roman"/>
                <w:color w:val="000000"/>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F15C31">
              <w:rPr>
                <w:rFonts w:ascii="Times New Roman" w:hAnsi="Times New Roman"/>
                <w:color w:val="000000"/>
                <w:lang w:val="ru-RU"/>
              </w:rPr>
              <w:t xml:space="preserve"> знакомство с понятием независимых событий; знакомство с законом больших чисел и его ролью в массовых явлениях</w:t>
            </w:r>
          </w:p>
        </w:tc>
      </w:tr>
      <w:tr w:rsidR="0012028F" w:rsidRPr="0008225B" w:rsidTr="00F15C31">
        <w:trPr>
          <w:trHeight w:val="144"/>
        </w:trPr>
        <w:tc>
          <w:tcPr>
            <w:tcW w:w="1865" w:type="dxa"/>
            <w:tcMar>
              <w:top w:w="50" w:type="dxa"/>
              <w:left w:w="100" w:type="dxa"/>
            </w:tcMar>
            <w:vAlign w:val="center"/>
          </w:tcPr>
          <w:p w:rsidR="0012028F" w:rsidRPr="00F15C31" w:rsidRDefault="001E47E4">
            <w:pPr>
              <w:spacing w:after="0" w:line="336" w:lineRule="auto"/>
              <w:ind w:left="314"/>
              <w:jc w:val="center"/>
              <w:rPr>
                <w:sz w:val="20"/>
              </w:rPr>
            </w:pPr>
            <w:r w:rsidRPr="00F15C31">
              <w:rPr>
                <w:rFonts w:ascii="Times New Roman" w:hAnsi="Times New Roman"/>
                <w:color w:val="000000"/>
              </w:rPr>
              <w:t>16</w:t>
            </w:r>
          </w:p>
        </w:tc>
        <w:tc>
          <w:tcPr>
            <w:tcW w:w="8165" w:type="dxa"/>
            <w:tcMar>
              <w:top w:w="50" w:type="dxa"/>
              <w:left w:w="100" w:type="dxa"/>
            </w:tcMar>
            <w:vAlign w:val="center"/>
          </w:tcPr>
          <w:p w:rsidR="0012028F" w:rsidRPr="00F15C31" w:rsidRDefault="001E47E4">
            <w:pPr>
              <w:spacing w:after="0" w:line="336" w:lineRule="auto"/>
              <w:ind w:left="314"/>
              <w:jc w:val="both"/>
              <w:rPr>
                <w:sz w:val="20"/>
                <w:lang w:val="ru-RU"/>
              </w:rPr>
            </w:pPr>
            <w:r w:rsidRPr="00F15C31">
              <w:rPr>
                <w:rFonts w:ascii="Times New Roman" w:hAnsi="Times New Roman"/>
                <w:color w:val="000000"/>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12028F" w:rsidRPr="00F15C31" w:rsidRDefault="0012028F">
      <w:pPr>
        <w:rPr>
          <w:lang w:val="ru-RU"/>
        </w:rPr>
        <w:sectPr w:rsidR="0012028F" w:rsidRPr="00F15C31">
          <w:pgSz w:w="11906" w:h="16383"/>
          <w:pgMar w:top="1134" w:right="850" w:bottom="1134" w:left="1701" w:header="720" w:footer="720" w:gutter="0"/>
          <w:cols w:space="720"/>
        </w:sectPr>
      </w:pPr>
    </w:p>
    <w:p w:rsidR="0012028F" w:rsidRPr="00F15C31" w:rsidRDefault="001E47E4">
      <w:pPr>
        <w:spacing w:before="199" w:after="199" w:line="336" w:lineRule="auto"/>
        <w:ind w:left="120"/>
        <w:rPr>
          <w:sz w:val="20"/>
          <w:lang w:val="ru-RU"/>
        </w:rPr>
      </w:pPr>
      <w:bookmarkStart w:id="12" w:name="block-63209929"/>
      <w:bookmarkEnd w:id="11"/>
      <w:r w:rsidRPr="00F15C31">
        <w:rPr>
          <w:rFonts w:ascii="Times New Roman" w:hAnsi="Times New Roman"/>
          <w:b/>
          <w:color w:val="000000"/>
          <w:sz w:val="24"/>
          <w:lang w:val="ru-RU"/>
        </w:rPr>
        <w:lastRenderedPageBreak/>
        <w:t>ПЕРЕЧЕНЬ ЭЛЕМЕНТОВ СОДЕРЖАНИЯ, ПРОВЕРЯЕМЫХ НА ОГЭ ПО МАТЕМАТИКЕ</w:t>
      </w:r>
    </w:p>
    <w:p w:rsidR="0012028F" w:rsidRPr="00F15C31" w:rsidRDefault="0012028F">
      <w:pPr>
        <w:spacing w:after="0" w:line="336" w:lineRule="auto"/>
        <w:ind w:left="120"/>
        <w:rPr>
          <w:sz w:val="20"/>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1"/>
        <w:gridCol w:w="8329"/>
      </w:tblGrid>
      <w:tr w:rsidR="0012028F" w:rsidRPr="00F15C31">
        <w:trPr>
          <w:trHeight w:val="144"/>
        </w:trPr>
        <w:tc>
          <w:tcPr>
            <w:tcW w:w="1203" w:type="dxa"/>
            <w:tcMar>
              <w:top w:w="50" w:type="dxa"/>
              <w:left w:w="100" w:type="dxa"/>
            </w:tcMar>
            <w:vAlign w:val="center"/>
          </w:tcPr>
          <w:p w:rsidR="0012028F" w:rsidRPr="00F15C31" w:rsidRDefault="001E47E4">
            <w:pPr>
              <w:spacing w:after="0"/>
              <w:ind w:left="272"/>
              <w:rPr>
                <w:sz w:val="20"/>
              </w:rPr>
            </w:pPr>
            <w:r w:rsidRPr="00F15C31">
              <w:rPr>
                <w:rFonts w:ascii="Times New Roman" w:hAnsi="Times New Roman"/>
                <w:b/>
                <w:color w:val="000000"/>
                <w:lang w:val="ru-RU"/>
              </w:rPr>
              <w:t xml:space="preserve"> </w:t>
            </w:r>
            <w:proofErr w:type="spellStart"/>
            <w:r w:rsidRPr="00F15C31">
              <w:rPr>
                <w:rFonts w:ascii="Times New Roman" w:hAnsi="Times New Roman"/>
                <w:b/>
                <w:color w:val="000000"/>
              </w:rPr>
              <w:t>Код</w:t>
            </w:r>
            <w:proofErr w:type="spellEnd"/>
            <w:r w:rsidRPr="00F15C31">
              <w:rPr>
                <w:rFonts w:ascii="Times New Roman" w:hAnsi="Times New Roman"/>
                <w:b/>
                <w:color w:val="000000"/>
              </w:rPr>
              <w:t xml:space="preserve"> </w:t>
            </w:r>
          </w:p>
        </w:tc>
        <w:tc>
          <w:tcPr>
            <w:tcW w:w="12960" w:type="dxa"/>
            <w:tcMar>
              <w:top w:w="50" w:type="dxa"/>
              <w:left w:w="100" w:type="dxa"/>
            </w:tcMar>
            <w:vAlign w:val="center"/>
          </w:tcPr>
          <w:p w:rsidR="0012028F" w:rsidRPr="00F15C31" w:rsidRDefault="001E47E4">
            <w:pPr>
              <w:spacing w:after="0"/>
              <w:ind w:left="272"/>
              <w:rPr>
                <w:sz w:val="20"/>
              </w:rPr>
            </w:pPr>
            <w:r w:rsidRPr="00F15C31">
              <w:rPr>
                <w:rFonts w:ascii="Times New Roman" w:hAnsi="Times New Roman"/>
                <w:b/>
                <w:color w:val="000000"/>
              </w:rPr>
              <w:t xml:space="preserve"> </w:t>
            </w:r>
            <w:proofErr w:type="spellStart"/>
            <w:r w:rsidRPr="00F15C31">
              <w:rPr>
                <w:rFonts w:ascii="Times New Roman" w:hAnsi="Times New Roman"/>
                <w:b/>
                <w:color w:val="000000"/>
              </w:rPr>
              <w:t>Проверяемый</w:t>
            </w:r>
            <w:proofErr w:type="spellEnd"/>
            <w:r w:rsidRPr="00F15C31">
              <w:rPr>
                <w:rFonts w:ascii="Times New Roman" w:hAnsi="Times New Roman"/>
                <w:b/>
                <w:color w:val="000000"/>
              </w:rPr>
              <w:t xml:space="preserve"> </w:t>
            </w:r>
            <w:proofErr w:type="spellStart"/>
            <w:r w:rsidRPr="00F15C31">
              <w:rPr>
                <w:rFonts w:ascii="Times New Roman" w:hAnsi="Times New Roman"/>
                <w:b/>
                <w:color w:val="000000"/>
              </w:rPr>
              <w:t>элемент</w:t>
            </w:r>
            <w:proofErr w:type="spellEnd"/>
            <w:r w:rsidRPr="00F15C31">
              <w:rPr>
                <w:rFonts w:ascii="Times New Roman" w:hAnsi="Times New Roman"/>
                <w:b/>
                <w:color w:val="000000"/>
              </w:rPr>
              <w:t xml:space="preserve"> </w:t>
            </w:r>
            <w:proofErr w:type="spellStart"/>
            <w:r w:rsidRPr="00F15C31">
              <w:rPr>
                <w:rFonts w:ascii="Times New Roman" w:hAnsi="Times New Roman"/>
                <w:b/>
                <w:color w:val="000000"/>
              </w:rPr>
              <w:t>содержания</w:t>
            </w:r>
            <w:proofErr w:type="spellEnd"/>
            <w:r w:rsidRPr="00F15C31">
              <w:rPr>
                <w:rFonts w:ascii="Times New Roman" w:hAnsi="Times New Roman"/>
                <w:b/>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1</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Числа</w:t>
            </w:r>
            <w:proofErr w:type="spellEnd"/>
            <w:r w:rsidRPr="00F15C31">
              <w:rPr>
                <w:rFonts w:ascii="Times New Roman" w:hAnsi="Times New Roman"/>
                <w:color w:val="000000"/>
              </w:rPr>
              <w:t xml:space="preserve"> и </w:t>
            </w:r>
            <w:proofErr w:type="spellStart"/>
            <w:r w:rsidRPr="00F15C31">
              <w:rPr>
                <w:rFonts w:ascii="Times New Roman" w:hAnsi="Times New Roman"/>
                <w:color w:val="000000"/>
              </w:rPr>
              <w:t>вычисления</w:t>
            </w:r>
            <w:proofErr w:type="spellEnd"/>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1.1</w:t>
            </w:r>
          </w:p>
        </w:tc>
        <w:tc>
          <w:tcPr>
            <w:tcW w:w="12960" w:type="dxa"/>
            <w:tcMar>
              <w:top w:w="50" w:type="dxa"/>
              <w:left w:w="100" w:type="dxa"/>
            </w:tcMar>
            <w:vAlign w:val="center"/>
          </w:tcPr>
          <w:p w:rsidR="0012028F" w:rsidRPr="00F15C31" w:rsidRDefault="001E47E4">
            <w:pPr>
              <w:spacing w:after="0" w:line="360" w:lineRule="auto"/>
              <w:ind w:left="314"/>
              <w:jc w:val="both"/>
              <w:rPr>
                <w:sz w:val="20"/>
                <w:lang w:val="ru-RU"/>
              </w:rPr>
            </w:pPr>
            <w:r w:rsidRPr="00F15C31">
              <w:rPr>
                <w:rFonts w:ascii="Times New Roman" w:hAnsi="Times New Roman"/>
                <w:color w:val="000000"/>
                <w:lang w:val="ru-RU"/>
              </w:rPr>
              <w:t>Натуральные и целые числа. Признаки делимости целых чисел</w:t>
            </w:r>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1.2</w:t>
            </w:r>
          </w:p>
        </w:tc>
        <w:tc>
          <w:tcPr>
            <w:tcW w:w="12960" w:type="dxa"/>
            <w:tcMar>
              <w:top w:w="50" w:type="dxa"/>
              <w:left w:w="100" w:type="dxa"/>
            </w:tcMar>
            <w:vAlign w:val="center"/>
          </w:tcPr>
          <w:p w:rsidR="0012028F" w:rsidRPr="00F15C31" w:rsidRDefault="001E47E4">
            <w:pPr>
              <w:spacing w:after="0" w:line="360" w:lineRule="auto"/>
              <w:ind w:left="314"/>
              <w:jc w:val="both"/>
              <w:rPr>
                <w:sz w:val="20"/>
                <w:lang w:val="ru-RU"/>
              </w:rPr>
            </w:pPr>
            <w:r w:rsidRPr="00F15C31">
              <w:rPr>
                <w:rFonts w:ascii="Times New Roman" w:hAnsi="Times New Roman"/>
                <w:color w:val="000000"/>
                <w:lang w:val="ru-RU"/>
              </w:rPr>
              <w:t>Обыкновенные и десятичные дроби, проценты, бесконечные периодические дроби</w:t>
            </w:r>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1.3</w:t>
            </w:r>
          </w:p>
        </w:tc>
        <w:tc>
          <w:tcPr>
            <w:tcW w:w="12960" w:type="dxa"/>
            <w:tcMar>
              <w:top w:w="50" w:type="dxa"/>
              <w:left w:w="100" w:type="dxa"/>
            </w:tcMar>
            <w:vAlign w:val="center"/>
          </w:tcPr>
          <w:p w:rsidR="0012028F" w:rsidRPr="00F15C31" w:rsidRDefault="001E47E4">
            <w:pPr>
              <w:spacing w:after="0" w:line="360" w:lineRule="auto"/>
              <w:ind w:left="314"/>
              <w:jc w:val="both"/>
              <w:rPr>
                <w:sz w:val="20"/>
                <w:lang w:val="ru-RU"/>
              </w:rPr>
            </w:pPr>
            <w:r w:rsidRPr="00F15C31">
              <w:rPr>
                <w:rFonts w:ascii="Times New Roman" w:hAnsi="Times New Roman"/>
                <w:color w:val="000000"/>
                <w:lang w:val="ru-RU"/>
              </w:rPr>
              <w:t xml:space="preserve">Рациональные числа. Арифметические операции с рациональными числами </w:t>
            </w:r>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1.4</w:t>
            </w:r>
          </w:p>
        </w:tc>
        <w:tc>
          <w:tcPr>
            <w:tcW w:w="12960" w:type="dxa"/>
            <w:tcMar>
              <w:top w:w="50" w:type="dxa"/>
              <w:left w:w="100" w:type="dxa"/>
            </w:tcMar>
            <w:vAlign w:val="center"/>
          </w:tcPr>
          <w:p w:rsidR="0012028F" w:rsidRPr="00F15C31" w:rsidRDefault="001E47E4">
            <w:pPr>
              <w:spacing w:after="0" w:line="360" w:lineRule="auto"/>
              <w:ind w:left="314"/>
              <w:jc w:val="both"/>
              <w:rPr>
                <w:sz w:val="20"/>
                <w:lang w:val="ru-RU"/>
              </w:rPr>
            </w:pPr>
            <w:r w:rsidRPr="00F15C31">
              <w:rPr>
                <w:rFonts w:ascii="Times New Roman" w:hAnsi="Times New Roman"/>
                <w:color w:val="000000"/>
                <w:lang w:val="ru-RU"/>
              </w:rPr>
              <w:t>Действительные числа. Арифметические операции с действительными числами</w:t>
            </w:r>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1.5</w:t>
            </w:r>
          </w:p>
        </w:tc>
        <w:tc>
          <w:tcPr>
            <w:tcW w:w="12960" w:type="dxa"/>
            <w:tcMar>
              <w:top w:w="50" w:type="dxa"/>
              <w:left w:w="100" w:type="dxa"/>
            </w:tcMar>
            <w:vAlign w:val="center"/>
          </w:tcPr>
          <w:p w:rsidR="0012028F" w:rsidRPr="00F15C31" w:rsidRDefault="001E47E4">
            <w:pPr>
              <w:spacing w:after="0" w:line="360" w:lineRule="auto"/>
              <w:ind w:left="314"/>
              <w:jc w:val="both"/>
              <w:rPr>
                <w:sz w:val="20"/>
                <w:lang w:val="ru-RU"/>
              </w:rPr>
            </w:pPr>
            <w:r w:rsidRPr="00F15C31">
              <w:rPr>
                <w:rFonts w:ascii="Times New Roman" w:hAnsi="Times New Roman"/>
                <w:color w:val="000000"/>
                <w:lang w:val="ru-RU"/>
              </w:rPr>
              <w:t>Приближённые вычисления, правила округления, прикидка и оценка результата вычислений</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2</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Алгебраические</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выражения</w:t>
            </w:r>
            <w:proofErr w:type="spellEnd"/>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2.1</w:t>
            </w:r>
          </w:p>
        </w:tc>
        <w:tc>
          <w:tcPr>
            <w:tcW w:w="12960" w:type="dxa"/>
            <w:tcMar>
              <w:top w:w="50" w:type="dxa"/>
              <w:left w:w="100" w:type="dxa"/>
            </w:tcMar>
            <w:vAlign w:val="center"/>
          </w:tcPr>
          <w:p w:rsidR="0012028F" w:rsidRPr="00F15C31" w:rsidRDefault="001E47E4">
            <w:pPr>
              <w:spacing w:after="0" w:line="360" w:lineRule="auto"/>
              <w:ind w:left="314"/>
              <w:rPr>
                <w:sz w:val="20"/>
                <w:lang w:val="ru-RU"/>
              </w:rPr>
            </w:pPr>
            <w:r w:rsidRPr="00F15C31">
              <w:rPr>
                <w:rFonts w:ascii="Times New Roman" w:hAnsi="Times New Roman"/>
                <w:color w:val="000000"/>
                <w:lang w:val="ru-RU"/>
              </w:rPr>
              <w:t xml:space="preserve">Буквенные выражения (выражения с переменными)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2.2</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r w:rsidRPr="00F15C31">
              <w:rPr>
                <w:rFonts w:ascii="Times New Roman" w:hAnsi="Times New Roman"/>
                <w:color w:val="000000"/>
                <w:lang w:val="ru-RU"/>
              </w:rPr>
              <w:t xml:space="preserve">Степень с целым показателем. Степень с рациональным показателем. </w:t>
            </w:r>
            <w:proofErr w:type="spellStart"/>
            <w:r w:rsidRPr="00F15C31">
              <w:rPr>
                <w:rFonts w:ascii="Times New Roman" w:hAnsi="Times New Roman"/>
                <w:color w:val="000000"/>
              </w:rPr>
              <w:t>Свойства</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степени</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2.3</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proofErr w:type="spellStart"/>
            <w:r w:rsidRPr="00F15C31">
              <w:rPr>
                <w:rFonts w:ascii="Times New Roman" w:hAnsi="Times New Roman"/>
                <w:color w:val="000000"/>
              </w:rPr>
              <w:t>Многочлены</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2.4</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proofErr w:type="spellStart"/>
            <w:r w:rsidRPr="00F15C31">
              <w:rPr>
                <w:rFonts w:ascii="Times New Roman" w:hAnsi="Times New Roman"/>
                <w:color w:val="000000"/>
              </w:rPr>
              <w:t>Алгебраическая</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дробь</w:t>
            </w:r>
            <w:proofErr w:type="spellEnd"/>
            <w:r w:rsidRPr="00F15C31">
              <w:rPr>
                <w:rFonts w:ascii="Times New Roman" w:hAnsi="Times New Roman"/>
                <w:color w:val="000000"/>
              </w:rPr>
              <w:t xml:space="preserve"> </w:t>
            </w:r>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2.5</w:t>
            </w:r>
          </w:p>
        </w:tc>
        <w:tc>
          <w:tcPr>
            <w:tcW w:w="12960" w:type="dxa"/>
            <w:tcMar>
              <w:top w:w="50" w:type="dxa"/>
              <w:left w:w="100" w:type="dxa"/>
            </w:tcMar>
            <w:vAlign w:val="center"/>
          </w:tcPr>
          <w:p w:rsidR="0012028F" w:rsidRPr="00F15C31" w:rsidRDefault="001E47E4">
            <w:pPr>
              <w:spacing w:after="0" w:line="360" w:lineRule="auto"/>
              <w:ind w:left="314"/>
              <w:jc w:val="both"/>
              <w:rPr>
                <w:sz w:val="20"/>
                <w:lang w:val="ru-RU"/>
              </w:rPr>
            </w:pPr>
            <w:r w:rsidRPr="00F15C31">
              <w:rPr>
                <w:rFonts w:ascii="Times New Roman" w:hAnsi="Times New Roman"/>
                <w:color w:val="000000"/>
                <w:lang w:val="ru-RU"/>
              </w:rPr>
              <w:t xml:space="preserve">Арифметический корень натуральной степени. Действия с арифметическими корнями натуральной степени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3</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Уравнения</w:t>
            </w:r>
            <w:proofErr w:type="spellEnd"/>
            <w:r w:rsidRPr="00F15C31">
              <w:rPr>
                <w:rFonts w:ascii="Times New Roman" w:hAnsi="Times New Roman"/>
                <w:color w:val="000000"/>
              </w:rPr>
              <w:t xml:space="preserve"> и </w:t>
            </w:r>
            <w:proofErr w:type="spellStart"/>
            <w:r w:rsidRPr="00F15C31">
              <w:rPr>
                <w:rFonts w:ascii="Times New Roman" w:hAnsi="Times New Roman"/>
                <w:color w:val="000000"/>
              </w:rPr>
              <w:t>неравенства</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3.1</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r w:rsidRPr="00F15C31">
              <w:rPr>
                <w:rFonts w:ascii="Times New Roman" w:hAnsi="Times New Roman"/>
                <w:color w:val="000000"/>
                <w:lang w:val="ru-RU"/>
              </w:rPr>
              <w:t xml:space="preserve">Целые и дробно-рациональные уравнения. </w:t>
            </w:r>
            <w:proofErr w:type="spellStart"/>
            <w:r w:rsidRPr="00F15C31">
              <w:rPr>
                <w:rFonts w:ascii="Times New Roman" w:hAnsi="Times New Roman"/>
                <w:color w:val="000000"/>
              </w:rPr>
              <w:t>Системы</w:t>
            </w:r>
            <w:proofErr w:type="spellEnd"/>
            <w:r w:rsidRPr="00F15C31">
              <w:rPr>
                <w:rFonts w:ascii="Times New Roman" w:hAnsi="Times New Roman"/>
                <w:color w:val="000000"/>
              </w:rPr>
              <w:t xml:space="preserve"> и </w:t>
            </w:r>
            <w:proofErr w:type="spellStart"/>
            <w:r w:rsidRPr="00F15C31">
              <w:rPr>
                <w:rFonts w:ascii="Times New Roman" w:hAnsi="Times New Roman"/>
                <w:color w:val="000000"/>
              </w:rPr>
              <w:t>совокупности</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уравнений</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3.2</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r w:rsidRPr="00F15C31">
              <w:rPr>
                <w:rFonts w:ascii="Times New Roman" w:hAnsi="Times New Roman"/>
                <w:color w:val="000000"/>
                <w:lang w:val="ru-RU"/>
              </w:rPr>
              <w:t xml:space="preserve">Целые и дробно-рациональные неравенства. </w:t>
            </w:r>
            <w:proofErr w:type="spellStart"/>
            <w:r w:rsidRPr="00F15C31">
              <w:rPr>
                <w:rFonts w:ascii="Times New Roman" w:hAnsi="Times New Roman"/>
                <w:color w:val="000000"/>
              </w:rPr>
              <w:t>Системы</w:t>
            </w:r>
            <w:proofErr w:type="spellEnd"/>
            <w:r w:rsidRPr="00F15C31">
              <w:rPr>
                <w:rFonts w:ascii="Times New Roman" w:hAnsi="Times New Roman"/>
                <w:color w:val="000000"/>
              </w:rPr>
              <w:t xml:space="preserve"> и </w:t>
            </w:r>
            <w:proofErr w:type="spellStart"/>
            <w:r w:rsidRPr="00F15C31">
              <w:rPr>
                <w:rFonts w:ascii="Times New Roman" w:hAnsi="Times New Roman"/>
                <w:color w:val="000000"/>
              </w:rPr>
              <w:t>совокупности</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неравенств</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3.3</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proofErr w:type="spellStart"/>
            <w:r w:rsidRPr="00F15C31">
              <w:rPr>
                <w:rFonts w:ascii="Times New Roman" w:hAnsi="Times New Roman"/>
                <w:color w:val="000000"/>
              </w:rPr>
              <w:t>Решение</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текстовых</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задач</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4</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Числовые</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последовательности</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4.1</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proofErr w:type="spellStart"/>
            <w:r w:rsidRPr="00F15C31">
              <w:rPr>
                <w:rFonts w:ascii="Times New Roman" w:hAnsi="Times New Roman"/>
                <w:color w:val="000000"/>
              </w:rPr>
              <w:t>Последовательности</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способы</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задания</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последовательностей</w:t>
            </w:r>
            <w:proofErr w:type="spellEnd"/>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4.2</w:t>
            </w:r>
          </w:p>
        </w:tc>
        <w:tc>
          <w:tcPr>
            <w:tcW w:w="12960" w:type="dxa"/>
            <w:tcMar>
              <w:top w:w="50" w:type="dxa"/>
              <w:left w:w="100" w:type="dxa"/>
            </w:tcMar>
            <w:vAlign w:val="center"/>
          </w:tcPr>
          <w:p w:rsidR="0012028F" w:rsidRPr="00F15C31" w:rsidRDefault="001E47E4">
            <w:pPr>
              <w:spacing w:after="0" w:line="360" w:lineRule="auto"/>
              <w:ind w:left="314"/>
              <w:jc w:val="both"/>
              <w:rPr>
                <w:sz w:val="20"/>
                <w:lang w:val="ru-RU"/>
              </w:rPr>
            </w:pPr>
            <w:r w:rsidRPr="00F15C31">
              <w:rPr>
                <w:rFonts w:ascii="Times New Roman" w:hAnsi="Times New Roman"/>
                <w:color w:val="000000"/>
                <w:lang w:val="ru-RU"/>
              </w:rPr>
              <w:t>Арифметическая и геометрическая прогрессии. Формула сложных процентов</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5</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Функции</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5.1.</w:t>
            </w:r>
          </w:p>
        </w:tc>
        <w:tc>
          <w:tcPr>
            <w:tcW w:w="12960" w:type="dxa"/>
            <w:tcMar>
              <w:top w:w="50" w:type="dxa"/>
              <w:left w:w="100" w:type="dxa"/>
            </w:tcMar>
            <w:vAlign w:val="center"/>
          </w:tcPr>
          <w:p w:rsidR="0012028F" w:rsidRPr="00F15C31" w:rsidRDefault="001E47E4">
            <w:pPr>
              <w:spacing w:after="0" w:line="360" w:lineRule="auto"/>
              <w:ind w:left="314"/>
              <w:jc w:val="both"/>
              <w:rPr>
                <w:sz w:val="20"/>
              </w:rPr>
            </w:pPr>
            <w:r w:rsidRPr="00F15C31">
              <w:rPr>
                <w:rFonts w:ascii="Times New Roman" w:hAnsi="Times New Roman"/>
                <w:color w:val="000000"/>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F15C31">
              <w:rPr>
                <w:rFonts w:ascii="Times New Roman" w:hAnsi="Times New Roman"/>
                <w:color w:val="000000"/>
                <w:lang w:val="ru-RU"/>
              </w:rPr>
              <w:t>знакопостоянства</w:t>
            </w:r>
            <w:proofErr w:type="spellEnd"/>
            <w:r w:rsidRPr="00F15C31">
              <w:rPr>
                <w:rFonts w:ascii="Times New Roman" w:hAnsi="Times New Roman"/>
                <w:color w:val="000000"/>
                <w:lang w:val="ru-RU"/>
              </w:rPr>
              <w:t xml:space="preserve">. Промежутки монотонности функции. Максимумы и минимумы функции. </w:t>
            </w:r>
            <w:proofErr w:type="spellStart"/>
            <w:r w:rsidRPr="00F15C31">
              <w:rPr>
                <w:rFonts w:ascii="Times New Roman" w:hAnsi="Times New Roman"/>
                <w:color w:val="000000"/>
              </w:rPr>
              <w:t>Наибольшее</w:t>
            </w:r>
            <w:proofErr w:type="spellEnd"/>
            <w:r w:rsidRPr="00F15C31">
              <w:rPr>
                <w:rFonts w:ascii="Times New Roman" w:hAnsi="Times New Roman"/>
                <w:color w:val="000000"/>
              </w:rPr>
              <w:t xml:space="preserve"> и </w:t>
            </w:r>
            <w:proofErr w:type="spellStart"/>
            <w:r w:rsidRPr="00F15C31">
              <w:rPr>
                <w:rFonts w:ascii="Times New Roman" w:hAnsi="Times New Roman"/>
                <w:color w:val="000000"/>
              </w:rPr>
              <w:t>наименьшее</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значение</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функции</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на</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промежутке</w:t>
            </w:r>
            <w:proofErr w:type="spellEnd"/>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6</w:t>
            </w:r>
          </w:p>
        </w:tc>
        <w:tc>
          <w:tcPr>
            <w:tcW w:w="12960" w:type="dxa"/>
            <w:tcMar>
              <w:top w:w="50" w:type="dxa"/>
              <w:left w:w="100" w:type="dxa"/>
            </w:tcMar>
            <w:vAlign w:val="center"/>
          </w:tcPr>
          <w:p w:rsidR="0012028F" w:rsidRPr="00F15C31" w:rsidRDefault="001E47E4">
            <w:pPr>
              <w:spacing w:after="0" w:line="360" w:lineRule="auto"/>
              <w:ind w:left="314"/>
              <w:rPr>
                <w:sz w:val="20"/>
                <w:lang w:val="ru-RU"/>
              </w:rPr>
            </w:pPr>
            <w:r w:rsidRPr="00F15C31">
              <w:rPr>
                <w:rFonts w:ascii="Times New Roman" w:hAnsi="Times New Roman"/>
                <w:color w:val="000000"/>
                <w:lang w:val="ru-RU"/>
              </w:rPr>
              <w:t>Координаты на прямой и плоскости</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6.1</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Координатная</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прямая</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lastRenderedPageBreak/>
              <w:t>6.2</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Декартовы</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координаты</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на</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плоскости</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7</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Геометрия</w:t>
            </w:r>
            <w:proofErr w:type="spellEnd"/>
          </w:p>
        </w:tc>
      </w:tr>
      <w:tr w:rsidR="0012028F" w:rsidRPr="0008225B">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7.1</w:t>
            </w:r>
          </w:p>
        </w:tc>
        <w:tc>
          <w:tcPr>
            <w:tcW w:w="12960" w:type="dxa"/>
            <w:tcMar>
              <w:top w:w="50" w:type="dxa"/>
              <w:left w:w="100" w:type="dxa"/>
            </w:tcMar>
            <w:vAlign w:val="center"/>
          </w:tcPr>
          <w:p w:rsidR="0012028F" w:rsidRPr="00F15C31" w:rsidRDefault="001E47E4">
            <w:pPr>
              <w:spacing w:after="0" w:line="360" w:lineRule="auto"/>
              <w:ind w:left="314"/>
              <w:rPr>
                <w:sz w:val="20"/>
                <w:lang w:val="ru-RU"/>
              </w:rPr>
            </w:pPr>
            <w:r w:rsidRPr="00F15C31">
              <w:rPr>
                <w:rFonts w:ascii="Times New Roman" w:hAnsi="Times New Roman"/>
                <w:color w:val="000000"/>
                <w:lang w:val="ru-RU"/>
              </w:rPr>
              <w:t xml:space="preserve">Геометрические фигуры и их свойства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7.2</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Треугольник</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7.3</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Многоугольники</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7.4</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Окружность</w:t>
            </w:r>
            <w:proofErr w:type="spellEnd"/>
            <w:r w:rsidRPr="00F15C31">
              <w:rPr>
                <w:rFonts w:ascii="Times New Roman" w:hAnsi="Times New Roman"/>
                <w:color w:val="000000"/>
              </w:rPr>
              <w:t xml:space="preserve"> и </w:t>
            </w:r>
            <w:proofErr w:type="spellStart"/>
            <w:r w:rsidRPr="00F15C31">
              <w:rPr>
                <w:rFonts w:ascii="Times New Roman" w:hAnsi="Times New Roman"/>
                <w:color w:val="000000"/>
              </w:rPr>
              <w:t>круг</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7.5</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Измерение</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геометрических</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величин</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7.6</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Векторы</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на</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плоскости</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8</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Вероятность</w:t>
            </w:r>
            <w:proofErr w:type="spellEnd"/>
            <w:r w:rsidRPr="00F15C31">
              <w:rPr>
                <w:rFonts w:ascii="Times New Roman" w:hAnsi="Times New Roman"/>
                <w:color w:val="000000"/>
              </w:rPr>
              <w:t xml:space="preserve"> и </w:t>
            </w:r>
            <w:proofErr w:type="spellStart"/>
            <w:r w:rsidRPr="00F15C31">
              <w:rPr>
                <w:rFonts w:ascii="Times New Roman" w:hAnsi="Times New Roman"/>
                <w:color w:val="000000"/>
              </w:rPr>
              <w:t>статистика</w:t>
            </w:r>
            <w:proofErr w:type="spellEnd"/>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8.1</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Описательная</w:t>
            </w:r>
            <w:proofErr w:type="spellEnd"/>
            <w:r w:rsidRPr="00F15C31">
              <w:rPr>
                <w:rFonts w:ascii="Times New Roman" w:hAnsi="Times New Roman"/>
                <w:color w:val="000000"/>
              </w:rPr>
              <w:t xml:space="preserve"> </w:t>
            </w:r>
            <w:proofErr w:type="spellStart"/>
            <w:r w:rsidRPr="00F15C31">
              <w:rPr>
                <w:rFonts w:ascii="Times New Roman" w:hAnsi="Times New Roman"/>
                <w:color w:val="000000"/>
              </w:rPr>
              <w:t>статистика</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8.2</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Вероятность</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8.3</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Комбинаторика</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8.4</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Множества</w:t>
            </w:r>
            <w:proofErr w:type="spellEnd"/>
            <w:r w:rsidRPr="00F15C31">
              <w:rPr>
                <w:rFonts w:ascii="Times New Roman" w:hAnsi="Times New Roman"/>
                <w:color w:val="000000"/>
              </w:rPr>
              <w:t xml:space="preserve"> </w:t>
            </w:r>
          </w:p>
        </w:tc>
      </w:tr>
      <w:tr w:rsidR="0012028F" w:rsidRPr="00F15C31">
        <w:trPr>
          <w:trHeight w:val="144"/>
        </w:trPr>
        <w:tc>
          <w:tcPr>
            <w:tcW w:w="1203" w:type="dxa"/>
            <w:tcMar>
              <w:top w:w="50" w:type="dxa"/>
              <w:left w:w="100" w:type="dxa"/>
            </w:tcMar>
            <w:vAlign w:val="center"/>
          </w:tcPr>
          <w:p w:rsidR="0012028F" w:rsidRPr="00F15C31" w:rsidRDefault="001E47E4">
            <w:pPr>
              <w:spacing w:after="0" w:line="360" w:lineRule="auto"/>
              <w:ind w:left="314"/>
              <w:jc w:val="center"/>
              <w:rPr>
                <w:sz w:val="20"/>
              </w:rPr>
            </w:pPr>
            <w:r w:rsidRPr="00F15C31">
              <w:rPr>
                <w:rFonts w:ascii="Times New Roman" w:hAnsi="Times New Roman"/>
                <w:color w:val="000000"/>
              </w:rPr>
              <w:t>8.5</w:t>
            </w:r>
          </w:p>
        </w:tc>
        <w:tc>
          <w:tcPr>
            <w:tcW w:w="12960" w:type="dxa"/>
            <w:tcMar>
              <w:top w:w="50" w:type="dxa"/>
              <w:left w:w="100" w:type="dxa"/>
            </w:tcMar>
            <w:vAlign w:val="center"/>
          </w:tcPr>
          <w:p w:rsidR="0012028F" w:rsidRPr="00F15C31" w:rsidRDefault="001E47E4">
            <w:pPr>
              <w:spacing w:after="0" w:line="360" w:lineRule="auto"/>
              <w:ind w:left="314"/>
              <w:rPr>
                <w:sz w:val="20"/>
              </w:rPr>
            </w:pPr>
            <w:proofErr w:type="spellStart"/>
            <w:r w:rsidRPr="00F15C31">
              <w:rPr>
                <w:rFonts w:ascii="Times New Roman" w:hAnsi="Times New Roman"/>
                <w:color w:val="000000"/>
              </w:rPr>
              <w:t>Графы</w:t>
            </w:r>
            <w:proofErr w:type="spellEnd"/>
            <w:r w:rsidRPr="00F15C31">
              <w:rPr>
                <w:rFonts w:ascii="Times New Roman" w:hAnsi="Times New Roman"/>
                <w:color w:val="000000"/>
              </w:rPr>
              <w:t xml:space="preserve"> </w:t>
            </w:r>
          </w:p>
        </w:tc>
      </w:tr>
    </w:tbl>
    <w:p w:rsidR="0012028F" w:rsidRPr="00F15C31" w:rsidRDefault="0012028F">
      <w:pPr>
        <w:spacing w:after="0" w:line="336" w:lineRule="auto"/>
        <w:ind w:left="120"/>
        <w:rPr>
          <w:sz w:val="20"/>
        </w:rPr>
      </w:pPr>
    </w:p>
    <w:p w:rsidR="0012028F" w:rsidRPr="00F15C31" w:rsidRDefault="0012028F">
      <w:pPr>
        <w:rPr>
          <w:sz w:val="20"/>
        </w:rPr>
        <w:sectPr w:rsidR="0012028F" w:rsidRPr="00F15C31">
          <w:pgSz w:w="11906" w:h="16383"/>
          <w:pgMar w:top="1134" w:right="850" w:bottom="1134" w:left="1701" w:header="720" w:footer="720" w:gutter="0"/>
          <w:cols w:space="720"/>
        </w:sectPr>
      </w:pPr>
    </w:p>
    <w:p w:rsidR="0012028F" w:rsidRPr="00F15C31" w:rsidRDefault="001E47E4">
      <w:pPr>
        <w:spacing w:after="0"/>
        <w:ind w:left="120"/>
        <w:rPr>
          <w:sz w:val="20"/>
        </w:rPr>
      </w:pPr>
      <w:bookmarkStart w:id="13" w:name="block-63209926"/>
      <w:bookmarkEnd w:id="12"/>
      <w:r w:rsidRPr="00F15C31">
        <w:rPr>
          <w:rFonts w:ascii="Times New Roman" w:hAnsi="Times New Roman"/>
          <w:b/>
          <w:color w:val="000000"/>
          <w:sz w:val="24"/>
        </w:rPr>
        <w:lastRenderedPageBreak/>
        <w:t>УЧЕБНО-МЕТОДИЧЕСКОЕ ОБЕСПЕЧЕНИЕ ОБРАЗОВАТЕЛЬНОГО ПРОЦЕССА</w:t>
      </w:r>
    </w:p>
    <w:p w:rsidR="0012028F" w:rsidRPr="00F15C31" w:rsidRDefault="001E47E4">
      <w:pPr>
        <w:spacing w:after="0" w:line="480" w:lineRule="auto"/>
        <w:ind w:left="120"/>
        <w:rPr>
          <w:sz w:val="20"/>
        </w:rPr>
      </w:pPr>
      <w:r w:rsidRPr="00F15C31">
        <w:rPr>
          <w:rFonts w:ascii="Times New Roman" w:hAnsi="Times New Roman"/>
          <w:b/>
          <w:color w:val="000000"/>
          <w:sz w:val="24"/>
        </w:rPr>
        <w:t>ОБЯЗАТЕЛЬНЫЕ УЧЕБНЫЕ МАТЕРИАЛЫ ДЛЯ УЧЕНИКА</w:t>
      </w:r>
    </w:p>
    <w:p w:rsidR="0012028F" w:rsidRPr="00F15C31" w:rsidRDefault="0012028F">
      <w:pPr>
        <w:spacing w:after="0" w:line="480" w:lineRule="auto"/>
        <w:ind w:left="120"/>
        <w:rPr>
          <w:sz w:val="20"/>
        </w:rPr>
      </w:pPr>
    </w:p>
    <w:p w:rsidR="0012028F" w:rsidRPr="00F15C31" w:rsidRDefault="0012028F">
      <w:pPr>
        <w:spacing w:after="0" w:line="480" w:lineRule="auto"/>
        <w:ind w:left="120"/>
        <w:rPr>
          <w:sz w:val="20"/>
        </w:rPr>
      </w:pPr>
    </w:p>
    <w:p w:rsidR="0012028F" w:rsidRPr="00F15C31" w:rsidRDefault="0012028F">
      <w:pPr>
        <w:spacing w:after="0"/>
        <w:ind w:left="120"/>
        <w:rPr>
          <w:sz w:val="20"/>
        </w:rPr>
      </w:pPr>
    </w:p>
    <w:p w:rsidR="0012028F" w:rsidRPr="00F15C31" w:rsidRDefault="001E47E4">
      <w:pPr>
        <w:spacing w:after="0" w:line="480" w:lineRule="auto"/>
        <w:ind w:left="120"/>
        <w:rPr>
          <w:sz w:val="20"/>
        </w:rPr>
      </w:pPr>
      <w:r w:rsidRPr="00F15C31">
        <w:rPr>
          <w:rFonts w:ascii="Times New Roman" w:hAnsi="Times New Roman"/>
          <w:b/>
          <w:color w:val="000000"/>
          <w:sz w:val="24"/>
        </w:rPr>
        <w:t>МЕТОДИЧЕСКИЕ МАТЕРИАЛЫ ДЛЯ УЧИТЕЛЯ</w:t>
      </w:r>
    </w:p>
    <w:p w:rsidR="0012028F" w:rsidRPr="00F15C31" w:rsidRDefault="0012028F">
      <w:pPr>
        <w:spacing w:after="0" w:line="480" w:lineRule="auto"/>
        <w:ind w:left="120"/>
        <w:rPr>
          <w:sz w:val="20"/>
        </w:rPr>
      </w:pPr>
    </w:p>
    <w:p w:rsidR="0012028F" w:rsidRPr="00F15C31" w:rsidRDefault="0012028F">
      <w:pPr>
        <w:spacing w:after="0"/>
        <w:ind w:left="120"/>
        <w:rPr>
          <w:sz w:val="20"/>
        </w:rPr>
      </w:pPr>
    </w:p>
    <w:p w:rsidR="0012028F" w:rsidRPr="00F15C31" w:rsidRDefault="001E47E4">
      <w:pPr>
        <w:spacing w:after="0" w:line="480" w:lineRule="auto"/>
        <w:ind w:left="120"/>
        <w:rPr>
          <w:sz w:val="20"/>
          <w:lang w:val="ru-RU"/>
        </w:rPr>
      </w:pPr>
      <w:r w:rsidRPr="00F15C31">
        <w:rPr>
          <w:rFonts w:ascii="Times New Roman" w:hAnsi="Times New Roman"/>
          <w:b/>
          <w:color w:val="000000"/>
          <w:sz w:val="24"/>
          <w:lang w:val="ru-RU"/>
        </w:rPr>
        <w:t>ЦИФРОВЫЕ ОБРАЗОВАТЕЛЬНЫЕ РЕСУРСЫ И РЕСУРСЫ СЕТИ ИНТЕРНЕТ</w:t>
      </w:r>
    </w:p>
    <w:p w:rsidR="0012028F" w:rsidRPr="00F15C31" w:rsidRDefault="0012028F">
      <w:pPr>
        <w:spacing w:after="0" w:line="480" w:lineRule="auto"/>
        <w:ind w:left="120"/>
        <w:rPr>
          <w:lang w:val="ru-RU"/>
        </w:rPr>
      </w:pPr>
    </w:p>
    <w:p w:rsidR="0012028F" w:rsidRPr="00F15C31" w:rsidRDefault="0012028F">
      <w:pPr>
        <w:rPr>
          <w:lang w:val="ru-RU"/>
        </w:rPr>
        <w:sectPr w:rsidR="0012028F" w:rsidRPr="00F15C31">
          <w:pgSz w:w="11906" w:h="16383"/>
          <w:pgMar w:top="1134" w:right="850" w:bottom="1134" w:left="1701" w:header="720" w:footer="720" w:gutter="0"/>
          <w:cols w:space="720"/>
        </w:sectPr>
      </w:pPr>
    </w:p>
    <w:bookmarkEnd w:id="13"/>
    <w:p w:rsidR="001E47E4" w:rsidRPr="00F15C31" w:rsidRDefault="001E47E4">
      <w:pPr>
        <w:rPr>
          <w:lang w:val="ru-RU"/>
        </w:rPr>
      </w:pPr>
    </w:p>
    <w:sectPr w:rsidR="001E47E4" w:rsidRPr="00F15C3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6872"/>
    <w:multiLevelType w:val="multilevel"/>
    <w:tmpl w:val="325E9CA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CD5F16"/>
    <w:multiLevelType w:val="multilevel"/>
    <w:tmpl w:val="129C5B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E4F4621"/>
    <w:multiLevelType w:val="multilevel"/>
    <w:tmpl w:val="459CE1E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9B2D88"/>
    <w:multiLevelType w:val="multilevel"/>
    <w:tmpl w:val="0984856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C8838F3"/>
    <w:multiLevelType w:val="multilevel"/>
    <w:tmpl w:val="144269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0C62717"/>
    <w:multiLevelType w:val="multilevel"/>
    <w:tmpl w:val="CE16A73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2028F"/>
    <w:rsid w:val="0008225B"/>
    <w:rsid w:val="0012028F"/>
    <w:rsid w:val="001E47E4"/>
    <w:rsid w:val="00E44672"/>
    <w:rsid w:val="00F15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4467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446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8866cb6a" TargetMode="External"/><Relationship Id="rId18" Type="http://schemas.openxmlformats.org/officeDocument/2006/relationships/hyperlink" Target="https://m.edsoo.ru/8866d1fa" TargetMode="External"/><Relationship Id="rId26" Type="http://schemas.openxmlformats.org/officeDocument/2006/relationships/hyperlink" Target="https://m.edsoo.ru/8866e26c" TargetMode="External"/><Relationship Id="rId39" Type="http://schemas.openxmlformats.org/officeDocument/2006/relationships/hyperlink" Target="https://m.edsoo.ru/8867013e" TargetMode="External"/><Relationship Id="rId21" Type="http://schemas.openxmlformats.org/officeDocument/2006/relationships/hyperlink" Target="https://m.edsoo.ru/8866e88e" TargetMode="External"/><Relationship Id="rId34" Type="http://schemas.openxmlformats.org/officeDocument/2006/relationships/hyperlink" Target="https://m.edsoo.ru/8866f8ba" TargetMode="External"/><Relationship Id="rId42" Type="http://schemas.openxmlformats.org/officeDocument/2006/relationships/hyperlink" Target="https://m.edsoo.ru/8867103e" TargetMode="External"/><Relationship Id="rId47" Type="http://schemas.openxmlformats.org/officeDocument/2006/relationships/hyperlink" Target="https://m.edsoo.ru/886716ec" TargetMode="External"/><Relationship Id="rId50" Type="http://schemas.openxmlformats.org/officeDocument/2006/relationships/theme" Target="theme/theme1.xml"/><Relationship Id="rId7" Type="http://schemas.openxmlformats.org/officeDocument/2006/relationships/hyperlink" Target="https://m.edsoo.ru/7f415e2e" TargetMode="External"/><Relationship Id="rId2" Type="http://schemas.openxmlformats.org/officeDocument/2006/relationships/styles" Target="styles.xml"/><Relationship Id="rId16" Type="http://schemas.openxmlformats.org/officeDocument/2006/relationships/hyperlink" Target="https://m.edsoo.ru/8866c3ea" TargetMode="External"/><Relationship Id="rId29" Type="http://schemas.openxmlformats.org/officeDocument/2006/relationships/hyperlink" Target="https://m.edsoo.ru/8866ecbc" TargetMode="External"/><Relationship Id="rId11" Type="http://schemas.openxmlformats.org/officeDocument/2006/relationships/hyperlink" Target="https://m.edsoo.ru/7f415e2e" TargetMode="External"/><Relationship Id="rId24" Type="http://schemas.openxmlformats.org/officeDocument/2006/relationships/hyperlink" Target="https://m.edsoo.ru/8866d880" TargetMode="External"/><Relationship Id="rId32" Type="http://schemas.openxmlformats.org/officeDocument/2006/relationships/hyperlink" Target="https://m.edsoo.ru/8866f3b0" TargetMode="External"/><Relationship Id="rId37" Type="http://schemas.openxmlformats.org/officeDocument/2006/relationships/hyperlink" Target="https://m.edsoo.ru/88670800" TargetMode="External"/><Relationship Id="rId40" Type="http://schemas.openxmlformats.org/officeDocument/2006/relationships/hyperlink" Target="https://m.edsoo.ru/88670508" TargetMode="External"/><Relationship Id="rId45" Type="http://schemas.openxmlformats.org/officeDocument/2006/relationships/hyperlink" Target="https://m.edsoo.ru/88671462" TargetMode="External"/><Relationship Id="rId5" Type="http://schemas.openxmlformats.org/officeDocument/2006/relationships/webSettings" Target="webSettings.xml"/><Relationship Id="rId15" Type="http://schemas.openxmlformats.org/officeDocument/2006/relationships/hyperlink" Target="https://m.edsoo.ru/8866c7be" TargetMode="External"/><Relationship Id="rId23" Type="http://schemas.openxmlformats.org/officeDocument/2006/relationships/hyperlink" Target="https://m.edsoo.ru/8866d6fa" TargetMode="External"/><Relationship Id="rId28" Type="http://schemas.openxmlformats.org/officeDocument/2006/relationships/hyperlink" Target="https://m.edsoo.ru/8866eb22" TargetMode="External"/><Relationship Id="rId36" Type="http://schemas.openxmlformats.org/officeDocument/2006/relationships/hyperlink" Target="https://m.edsoo.ru/8866fe6e" TargetMode="External"/><Relationship Id="rId49" Type="http://schemas.openxmlformats.org/officeDocument/2006/relationships/fontTable" Target="fontTable.xml"/><Relationship Id="rId10" Type="http://schemas.openxmlformats.org/officeDocument/2006/relationships/hyperlink" Target="https://m.edsoo.ru/7f415e2e" TargetMode="External"/><Relationship Id="rId19" Type="http://schemas.openxmlformats.org/officeDocument/2006/relationships/hyperlink" Target="https://m.edsoo.ru/8866d34e" TargetMode="External"/><Relationship Id="rId31" Type="http://schemas.openxmlformats.org/officeDocument/2006/relationships/hyperlink" Target="https://m.edsoo.ru/8866f086" TargetMode="External"/><Relationship Id="rId44" Type="http://schemas.openxmlformats.org/officeDocument/2006/relationships/hyperlink" Target="https://m.edsoo.ru/886712d2" TargetMode="External"/><Relationship Id="rId4" Type="http://schemas.openxmlformats.org/officeDocument/2006/relationships/settings" Target="settings.xml"/><Relationship Id="rId9" Type="http://schemas.openxmlformats.org/officeDocument/2006/relationships/hyperlink" Target="https://m.edsoo.ru/7f415e2e" TargetMode="External"/><Relationship Id="rId14" Type="http://schemas.openxmlformats.org/officeDocument/2006/relationships/hyperlink" Target="https://m.edsoo.ru/8866c5c0" TargetMode="External"/><Relationship Id="rId22" Type="http://schemas.openxmlformats.org/officeDocument/2006/relationships/hyperlink" Target="https://m.edsoo.ru/8866e9ec" TargetMode="External"/><Relationship Id="rId27" Type="http://schemas.openxmlformats.org/officeDocument/2006/relationships/hyperlink" Target="https://m.edsoo.ru/8866e3a2" TargetMode="External"/><Relationship Id="rId30" Type="http://schemas.openxmlformats.org/officeDocument/2006/relationships/hyperlink" Target="https://m.edsoo.ru/8866ef64" TargetMode="External"/><Relationship Id="rId35" Type="http://schemas.openxmlformats.org/officeDocument/2006/relationships/hyperlink" Target="https://m.edsoo.ru/8866fa5e" TargetMode="External"/><Relationship Id="rId43" Type="http://schemas.openxmlformats.org/officeDocument/2006/relationships/hyperlink" Target="https://m.edsoo.ru/88671188" TargetMode="External"/><Relationship Id="rId48" Type="http://schemas.openxmlformats.org/officeDocument/2006/relationships/hyperlink" Target="https://m.edsoo.ru/886719bc" TargetMode="External"/><Relationship Id="rId8" Type="http://schemas.openxmlformats.org/officeDocument/2006/relationships/hyperlink" Target="https://m.edsoo.ru/7f415e2e" TargetMode="External"/><Relationship Id="rId3" Type="http://schemas.microsoft.com/office/2007/relationships/stylesWithEffects" Target="stylesWithEffects.xml"/><Relationship Id="rId12" Type="http://schemas.openxmlformats.org/officeDocument/2006/relationships/hyperlink" Target="https://m.edsoo.ru/8866b724" TargetMode="External"/><Relationship Id="rId17" Type="http://schemas.openxmlformats.org/officeDocument/2006/relationships/hyperlink" Target="https://m.edsoo.ru/8866ce80" TargetMode="External"/><Relationship Id="rId25" Type="http://schemas.openxmlformats.org/officeDocument/2006/relationships/hyperlink" Target="https://m.edsoo.ru/8866d880" TargetMode="External"/><Relationship Id="rId33" Type="http://schemas.openxmlformats.org/officeDocument/2006/relationships/hyperlink" Target="https://m.edsoo.ru/8866f630" TargetMode="External"/><Relationship Id="rId38" Type="http://schemas.openxmlformats.org/officeDocument/2006/relationships/hyperlink" Target="https://m.edsoo.ru/88670e9a" TargetMode="External"/><Relationship Id="rId46" Type="http://schemas.openxmlformats.org/officeDocument/2006/relationships/hyperlink" Target="https://m.edsoo.ru/886715b6" TargetMode="External"/><Relationship Id="rId20" Type="http://schemas.openxmlformats.org/officeDocument/2006/relationships/hyperlink" Target="https://m.edsoo.ru/8866e01e" TargetMode="External"/><Relationship Id="rId41" Type="http://schemas.openxmlformats.org/officeDocument/2006/relationships/hyperlink" Target="https://m.edsoo.ru/88670a62" TargetMode="External"/><Relationship Id="rId1" Type="http://schemas.openxmlformats.org/officeDocument/2006/relationships/numbering" Target="numbering.xml"/><Relationship Id="rId6"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5236</Words>
  <Characters>29850</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cp:lastPrinted>2026-10-15T11:31:00Z</cp:lastPrinted>
  <dcterms:created xsi:type="dcterms:W3CDTF">2025-09-01T09:23:00Z</dcterms:created>
  <dcterms:modified xsi:type="dcterms:W3CDTF">2026-10-15T13:05:00Z</dcterms:modified>
</cp:coreProperties>
</file>